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10913" w:right="0" w:firstLine="0"/>
        <w:jc w:val="left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7</w:t>
      </w:r>
    </w:p>
    <w:p>
      <w:pPr>
        <w:spacing w:before="0"/>
        <w:ind w:left="10913" w:right="1268" w:firstLine="0"/>
        <w:jc w:val="left"/>
        <w:rPr>
          <w:sz w:val="24"/>
        </w:rPr>
      </w:pPr>
      <w:r>
        <w:rPr>
          <w:sz w:val="24"/>
        </w:rPr>
        <w:t>к</w:t>
      </w:r>
      <w:r>
        <w:rPr>
          <w:spacing w:val="-13"/>
          <w:sz w:val="24"/>
        </w:rPr>
        <w:t> </w:t>
      </w:r>
      <w:r>
        <w:rPr>
          <w:sz w:val="24"/>
        </w:rPr>
        <w:t>приказу</w:t>
      </w:r>
      <w:r>
        <w:rPr>
          <w:spacing w:val="-13"/>
          <w:sz w:val="24"/>
        </w:rPr>
        <w:t> </w:t>
      </w:r>
      <w:r>
        <w:rPr>
          <w:sz w:val="24"/>
        </w:rPr>
        <w:t>министра</w:t>
      </w:r>
      <w:r>
        <w:rPr>
          <w:spacing w:val="-13"/>
          <w:sz w:val="24"/>
        </w:rPr>
        <w:t> </w:t>
      </w:r>
      <w:r>
        <w:rPr>
          <w:sz w:val="24"/>
        </w:rPr>
        <w:t>образования Московской области</w:t>
      </w:r>
    </w:p>
    <w:p>
      <w:pPr>
        <w:spacing w:before="1"/>
        <w:ind w:left="10913" w:right="0" w:firstLine="0"/>
        <w:jc w:val="left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13.01.2021 №</w:t>
      </w:r>
      <w:r>
        <w:rPr>
          <w:spacing w:val="-1"/>
          <w:sz w:val="24"/>
        </w:rPr>
        <w:t> </w:t>
      </w:r>
      <w:r>
        <w:rPr>
          <w:sz w:val="24"/>
        </w:rPr>
        <w:t>ПР-</w:t>
      </w:r>
      <w:r>
        <w:rPr>
          <w:spacing w:val="-5"/>
          <w:sz w:val="24"/>
        </w:rPr>
        <w:t>15</w:t>
      </w:r>
    </w:p>
    <w:p>
      <w:pPr>
        <w:pStyle w:val="BodyText"/>
        <w:rPr>
          <w:sz w:val="24"/>
        </w:rPr>
      </w:pPr>
    </w:p>
    <w:p>
      <w:pPr>
        <w:spacing w:before="0"/>
        <w:ind w:left="10913" w:right="0" w:firstLine="0"/>
        <w:jc w:val="left"/>
        <w:rPr>
          <w:sz w:val="24"/>
        </w:rPr>
      </w:pPr>
      <w:r>
        <w:rPr>
          <w:spacing w:val="-2"/>
          <w:sz w:val="24"/>
        </w:rPr>
        <w:t>Форма</w:t>
      </w:r>
    </w:p>
    <w:p>
      <w:pPr>
        <w:pStyle w:val="BodyText"/>
        <w:rPr>
          <w:sz w:val="24"/>
        </w:rPr>
      </w:pPr>
    </w:p>
    <w:p>
      <w:pPr>
        <w:spacing w:before="0"/>
        <w:ind w:left="10913" w:right="1268" w:firstLine="0"/>
        <w:jc w:val="left"/>
        <w:rPr>
          <w:sz w:val="24"/>
        </w:rPr>
      </w:pPr>
      <w:r>
        <w:rPr>
          <w:sz w:val="24"/>
        </w:rPr>
        <w:t>Министерство</w:t>
      </w:r>
      <w:r>
        <w:rPr>
          <w:spacing w:val="-15"/>
          <w:sz w:val="24"/>
        </w:rPr>
        <w:t> </w:t>
      </w:r>
      <w:r>
        <w:rPr>
          <w:sz w:val="24"/>
        </w:rPr>
        <w:t>образования Московской области</w:t>
      </w:r>
    </w:p>
    <w:p>
      <w:pPr>
        <w:pStyle w:val="BodyText"/>
        <w:rPr>
          <w:sz w:val="24"/>
        </w:rPr>
      </w:pPr>
    </w:p>
    <w:p>
      <w:pPr>
        <w:pStyle w:val="BodyText"/>
        <w:spacing w:before="25"/>
        <w:rPr>
          <w:sz w:val="24"/>
        </w:rPr>
      </w:pPr>
    </w:p>
    <w:p>
      <w:pPr>
        <w:pStyle w:val="BodyText"/>
        <w:ind w:left="7" w:right="263"/>
        <w:jc w:val="center"/>
      </w:pPr>
      <w:r>
        <w:rPr>
          <w:spacing w:val="-2"/>
        </w:rPr>
        <w:t>Справка</w:t>
      </w:r>
    </w:p>
    <w:p>
      <w:pPr>
        <w:pStyle w:val="BodyText"/>
        <w:spacing w:before="1"/>
        <w:ind w:right="263"/>
        <w:jc w:val="center"/>
      </w:pPr>
      <w:r>
        <w:rPr/>
        <w:t>о</w:t>
      </w:r>
      <w:r>
        <w:rPr>
          <w:spacing w:val="-16"/>
        </w:rPr>
        <w:t> </w:t>
      </w:r>
      <w:r>
        <w:rPr/>
        <w:t>материально-техническом</w:t>
      </w:r>
      <w:r>
        <w:rPr>
          <w:spacing w:val="-16"/>
        </w:rPr>
        <w:t> </w:t>
      </w:r>
      <w:r>
        <w:rPr/>
        <w:t>обеспечении</w:t>
      </w:r>
      <w:r>
        <w:rPr>
          <w:spacing w:val="-16"/>
        </w:rPr>
        <w:t> </w:t>
      </w:r>
      <w:r>
        <w:rPr/>
        <w:t>образовательной</w:t>
      </w:r>
      <w:r>
        <w:rPr>
          <w:spacing w:val="-16"/>
        </w:rPr>
        <w:t> </w:t>
      </w:r>
      <w:r>
        <w:rPr/>
        <w:t>деятельности</w:t>
      </w:r>
      <w:r>
        <w:rPr>
          <w:spacing w:val="-16"/>
        </w:rPr>
        <w:t> </w:t>
      </w:r>
      <w:r>
        <w:rPr/>
        <w:t>по</w:t>
      </w:r>
      <w:r>
        <w:rPr>
          <w:spacing w:val="-15"/>
        </w:rPr>
        <w:t> </w:t>
      </w:r>
      <w:r>
        <w:rPr/>
        <w:t>образовательным</w:t>
      </w:r>
      <w:r>
        <w:rPr>
          <w:spacing w:val="-16"/>
        </w:rPr>
        <w:t> </w:t>
      </w:r>
      <w:r>
        <w:rPr>
          <w:spacing w:val="-2"/>
        </w:rPr>
        <w:t>программам</w:t>
      </w:r>
    </w:p>
    <w:p>
      <w:pPr>
        <w:pStyle w:val="BodyText"/>
        <w:spacing w:before="80" w:after="1"/>
        <w:rPr>
          <w:sz w:val="20"/>
        </w:rPr>
      </w:pPr>
    </w:p>
    <w:tbl>
      <w:tblPr>
        <w:tblW w:w="0" w:type="auto"/>
        <w:jc w:val="left"/>
        <w:tblInd w:w="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01"/>
      </w:tblGrid>
      <w:tr>
        <w:trPr>
          <w:trHeight w:val="285" w:hRule="atLeast"/>
        </w:trPr>
        <w:tc>
          <w:tcPr>
            <w:tcW w:w="1540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66" w:lineRule="exact"/>
              <w:ind w:right="6"/>
              <w:jc w:val="center"/>
              <w:rPr>
                <w:sz w:val="26"/>
              </w:rPr>
            </w:pPr>
            <w:r>
              <w:rPr>
                <w:sz w:val="26"/>
              </w:rPr>
              <w:t>Общеобразовательное</w:t>
            </w:r>
            <w:r>
              <w:rPr>
                <w:spacing w:val="-14"/>
                <w:sz w:val="26"/>
              </w:rPr>
              <w:t> </w:t>
            </w:r>
            <w:r>
              <w:rPr>
                <w:sz w:val="26"/>
              </w:rPr>
              <w:t>частное</w:t>
            </w:r>
            <w:r>
              <w:rPr>
                <w:spacing w:val="-12"/>
                <w:sz w:val="26"/>
              </w:rPr>
              <w:t> </w:t>
            </w:r>
            <w:r>
              <w:rPr>
                <w:sz w:val="26"/>
              </w:rPr>
              <w:t>учреждение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«Наро-Фоминская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школа</w:t>
            </w:r>
            <w:r>
              <w:rPr>
                <w:spacing w:val="-13"/>
                <w:sz w:val="26"/>
              </w:rPr>
              <w:t> </w:t>
            </w:r>
            <w:r>
              <w:rPr>
                <w:spacing w:val="-2"/>
                <w:sz w:val="26"/>
              </w:rPr>
              <w:t>«Направление»</w:t>
            </w:r>
          </w:p>
        </w:tc>
      </w:tr>
      <w:tr>
        <w:trPr>
          <w:trHeight w:val="527" w:hRule="atLeast"/>
        </w:trPr>
        <w:tc>
          <w:tcPr>
            <w:tcW w:w="154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3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(указывается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полное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наименование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соискателя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лицензии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(лицензиата))</w:t>
            </w:r>
          </w:p>
        </w:tc>
      </w:tr>
      <w:tr>
        <w:trPr>
          <w:trHeight w:val="230" w:hRule="atLeast"/>
        </w:trPr>
        <w:tc>
          <w:tcPr>
            <w:tcW w:w="1540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10" w:lineRule="exact"/>
              <w:ind w:left="6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(указывается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полное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наименование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филиала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соискателя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лицензии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(лицензиата))</w:t>
            </w:r>
            <w:r>
              <w:rPr>
                <w:i/>
                <w:spacing w:val="-2"/>
                <w:sz w:val="20"/>
                <w:vertAlign w:val="superscript"/>
              </w:rPr>
              <w:t>1</w:t>
            </w:r>
          </w:p>
        </w:tc>
      </w:tr>
    </w:tbl>
    <w:p>
      <w:pPr>
        <w:spacing w:after="0" w:line="210" w:lineRule="exact"/>
        <w:jc w:val="center"/>
        <w:rPr>
          <w:sz w:val="20"/>
        </w:rPr>
        <w:sectPr>
          <w:type w:val="continuous"/>
          <w:pgSz w:w="16840" w:h="11910" w:orient="landscape"/>
          <w:pgMar w:top="640" w:bottom="280" w:left="440" w:right="180"/>
        </w:sectPr>
      </w:pPr>
    </w:p>
    <w:p>
      <w:pPr>
        <w:pStyle w:val="BodyText"/>
        <w:rPr>
          <w:sz w:val="24"/>
        </w:rPr>
      </w:pPr>
    </w:p>
    <w:p>
      <w:pPr>
        <w:spacing w:before="0"/>
        <w:ind w:left="2814" w:right="0" w:hanging="2396"/>
        <w:jc w:val="left"/>
        <w:rPr>
          <w:sz w:val="24"/>
        </w:rPr>
      </w:pPr>
      <w:r>
        <w:rPr>
          <w:sz w:val="24"/>
        </w:rPr>
        <w:t>Раздел</w:t>
      </w:r>
      <w:r>
        <w:rPr>
          <w:spacing w:val="-2"/>
          <w:sz w:val="24"/>
        </w:rPr>
        <w:t> </w:t>
      </w:r>
      <w:r>
        <w:rPr>
          <w:sz w:val="24"/>
        </w:rPr>
        <w:t>1.</w:t>
      </w:r>
      <w:r>
        <w:rPr>
          <w:spacing w:val="-2"/>
          <w:sz w:val="24"/>
        </w:rPr>
        <w:t> </w:t>
      </w:r>
      <w:r>
        <w:rPr>
          <w:sz w:val="24"/>
        </w:rPr>
        <w:t>Наличие</w:t>
      </w:r>
      <w:r>
        <w:rPr>
          <w:spacing w:val="-3"/>
          <w:sz w:val="24"/>
        </w:rPr>
        <w:t> </w:t>
      </w:r>
      <w:r>
        <w:rPr>
          <w:sz w:val="24"/>
        </w:rPr>
        <w:t>у</w:t>
      </w:r>
      <w:r>
        <w:rPr>
          <w:spacing w:val="-2"/>
          <w:sz w:val="24"/>
        </w:rPr>
        <w:t> </w:t>
      </w:r>
      <w:r>
        <w:rPr>
          <w:sz w:val="24"/>
        </w:rPr>
        <w:t>организации,</w:t>
      </w:r>
      <w:r>
        <w:rPr>
          <w:spacing w:val="-2"/>
          <w:sz w:val="24"/>
        </w:rPr>
        <w:t> </w:t>
      </w:r>
      <w:r>
        <w:rPr>
          <w:sz w:val="24"/>
        </w:rPr>
        <w:t>осуществляющей</w:t>
      </w:r>
      <w:r>
        <w:rPr>
          <w:spacing w:val="-2"/>
          <w:sz w:val="24"/>
        </w:rPr>
        <w:t> </w:t>
      </w:r>
      <w:r>
        <w:rPr>
          <w:sz w:val="24"/>
        </w:rPr>
        <w:t>образовательную</w:t>
      </w:r>
      <w:r>
        <w:rPr>
          <w:spacing w:val="-2"/>
          <w:sz w:val="24"/>
        </w:rPr>
        <w:t> </w:t>
      </w:r>
      <w:r>
        <w:rPr>
          <w:sz w:val="24"/>
        </w:rPr>
        <w:t>деятельность,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праве</w:t>
      </w:r>
      <w:r>
        <w:rPr>
          <w:spacing w:val="-4"/>
          <w:sz w:val="24"/>
        </w:rPr>
        <w:t> </w:t>
      </w:r>
      <w:r>
        <w:rPr>
          <w:sz w:val="24"/>
        </w:rPr>
        <w:t>собственности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ином</w:t>
      </w:r>
      <w:r>
        <w:rPr>
          <w:spacing w:val="-3"/>
          <w:sz w:val="24"/>
        </w:rPr>
        <w:t> </w:t>
      </w:r>
      <w:r>
        <w:rPr>
          <w:sz w:val="24"/>
        </w:rPr>
        <w:t>законном</w:t>
      </w:r>
      <w:r>
        <w:rPr>
          <w:spacing w:val="-3"/>
          <w:sz w:val="24"/>
        </w:rPr>
        <w:t> </w:t>
      </w:r>
      <w:r>
        <w:rPr>
          <w:sz w:val="24"/>
        </w:rPr>
        <w:t>основании</w:t>
      </w:r>
      <w:r>
        <w:rPr>
          <w:spacing w:val="-4"/>
          <w:sz w:val="24"/>
        </w:rPr>
        <w:t> </w:t>
      </w:r>
      <w:r>
        <w:rPr>
          <w:sz w:val="24"/>
        </w:rPr>
        <w:t>зданий, строений, сооружений, помещений</w:t>
      </w:r>
      <w:r>
        <w:rPr>
          <w:spacing w:val="40"/>
          <w:sz w:val="24"/>
        </w:rPr>
        <w:t> </w:t>
      </w:r>
      <w:r>
        <w:rPr>
          <w:sz w:val="24"/>
        </w:rPr>
        <w:t>в каждом из мест осуществления образовательной деятельности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"/>
        <w:gridCol w:w="1702"/>
        <w:gridCol w:w="2763"/>
        <w:gridCol w:w="1699"/>
        <w:gridCol w:w="1860"/>
        <w:gridCol w:w="1855"/>
        <w:gridCol w:w="1844"/>
        <w:gridCol w:w="1419"/>
        <w:gridCol w:w="2103"/>
      </w:tblGrid>
      <w:tr>
        <w:trPr>
          <w:trHeight w:val="210" w:hRule="atLeast"/>
        </w:trPr>
        <w:tc>
          <w:tcPr>
            <w:tcW w:w="499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2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Адрес</w:t>
            </w:r>
          </w:p>
        </w:tc>
        <w:tc>
          <w:tcPr>
            <w:tcW w:w="2763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211"/>
              <w:rPr>
                <w:sz w:val="18"/>
              </w:rPr>
            </w:pPr>
            <w:r>
              <w:rPr>
                <w:sz w:val="18"/>
              </w:rPr>
              <w:t>Назначение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зданий,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строений,</w:t>
            </w:r>
          </w:p>
        </w:tc>
        <w:tc>
          <w:tcPr>
            <w:tcW w:w="1699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8" w:right="14"/>
              <w:jc w:val="center"/>
              <w:rPr>
                <w:sz w:val="18"/>
              </w:rPr>
            </w:pPr>
            <w:r>
              <w:rPr>
                <w:sz w:val="18"/>
              </w:rPr>
              <w:t>Собственность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или</w:t>
            </w:r>
          </w:p>
        </w:tc>
        <w:tc>
          <w:tcPr>
            <w:tcW w:w="1860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right="71"/>
              <w:jc w:val="right"/>
              <w:rPr>
                <w:sz w:val="18"/>
              </w:rPr>
            </w:pPr>
            <w:r>
              <w:rPr>
                <w:sz w:val="18"/>
              </w:rPr>
              <w:t>Полное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наименование</w:t>
            </w:r>
          </w:p>
        </w:tc>
        <w:tc>
          <w:tcPr>
            <w:tcW w:w="1855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3" w:right="8"/>
              <w:jc w:val="center"/>
              <w:rPr>
                <w:sz w:val="18"/>
              </w:rPr>
            </w:pPr>
            <w:r>
              <w:rPr>
                <w:sz w:val="18"/>
              </w:rPr>
              <w:t>Документ -</w:t>
            </w:r>
            <w:r>
              <w:rPr>
                <w:spacing w:val="-2"/>
                <w:sz w:val="18"/>
              </w:rPr>
              <w:t> основание</w:t>
            </w:r>
          </w:p>
        </w:tc>
        <w:tc>
          <w:tcPr>
            <w:tcW w:w="1844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right="217"/>
              <w:jc w:val="right"/>
              <w:rPr>
                <w:sz w:val="18"/>
              </w:rPr>
            </w:pPr>
            <w:r>
              <w:rPr>
                <w:sz w:val="18"/>
              </w:rPr>
              <w:t>Кадастровый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(или</w:t>
            </w:r>
          </w:p>
        </w:tc>
        <w:tc>
          <w:tcPr>
            <w:tcW w:w="1419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4" w:right="5"/>
              <w:jc w:val="center"/>
              <w:rPr>
                <w:sz w:val="18"/>
              </w:rPr>
            </w:pPr>
            <w:r>
              <w:rPr>
                <w:sz w:val="18"/>
              </w:rPr>
              <w:t>Номер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записи</w:t>
            </w:r>
          </w:p>
        </w:tc>
        <w:tc>
          <w:tcPr>
            <w:tcW w:w="2103" w:type="dxa"/>
            <w:tcBorders>
              <w:bottom w:val="nil"/>
            </w:tcBorders>
          </w:tcPr>
          <w:p>
            <w:pPr>
              <w:pStyle w:val="TableParagraph"/>
              <w:spacing w:line="190" w:lineRule="exact"/>
              <w:ind w:left="4" w:right="7"/>
              <w:jc w:val="center"/>
              <w:rPr>
                <w:sz w:val="18"/>
              </w:rPr>
            </w:pPr>
            <w:r>
              <w:rPr>
                <w:sz w:val="18"/>
              </w:rPr>
              <w:t>Реквизиты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санитарно-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3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(местоположение)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415"/>
              <w:rPr>
                <w:sz w:val="18"/>
              </w:rPr>
            </w:pPr>
            <w:r>
              <w:rPr>
                <w:sz w:val="18"/>
              </w:rPr>
              <w:t>сооружений,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помещений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8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оперативное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403"/>
              <w:rPr>
                <w:sz w:val="18"/>
              </w:rPr>
            </w:pPr>
            <w:r>
              <w:rPr>
                <w:spacing w:val="-2"/>
                <w:sz w:val="18"/>
              </w:rPr>
              <w:t>собственника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5" w:right="8"/>
              <w:jc w:val="center"/>
              <w:rPr>
                <w:sz w:val="18"/>
              </w:rPr>
            </w:pPr>
            <w:r>
              <w:rPr>
                <w:sz w:val="18"/>
              </w:rPr>
              <w:t>возникновения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права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256"/>
              <w:jc w:val="right"/>
              <w:rPr>
                <w:sz w:val="18"/>
              </w:rPr>
            </w:pPr>
            <w:r>
              <w:rPr>
                <w:sz w:val="18"/>
              </w:rPr>
              <w:t>условный)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номер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4" w:right="5"/>
              <w:jc w:val="center"/>
              <w:rPr>
                <w:sz w:val="18"/>
              </w:rPr>
            </w:pPr>
            <w:r>
              <w:rPr>
                <w:sz w:val="18"/>
              </w:rPr>
              <w:t>регистрации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2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эпидемиологического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6"/>
              <w:jc w:val="center"/>
              <w:rPr>
                <w:sz w:val="18"/>
              </w:rPr>
            </w:pPr>
            <w:r>
              <w:rPr>
                <w:sz w:val="18"/>
              </w:rPr>
              <w:t>здания,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строения,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(учебные,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учебно-</w:t>
            </w:r>
            <w:r>
              <w:rPr>
                <w:spacing w:val="-2"/>
                <w:sz w:val="18"/>
              </w:rPr>
              <w:t> лабораторные,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8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управление,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355"/>
              <w:rPr>
                <w:sz w:val="18"/>
              </w:rPr>
            </w:pPr>
            <w:r>
              <w:rPr>
                <w:spacing w:val="-2"/>
                <w:sz w:val="18"/>
              </w:rPr>
              <w:t>(арендодателя,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(указываются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объекта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Едином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заключения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</w:rPr>
              <w:t>о</w:t>
            </w:r>
          </w:p>
        </w:tc>
      </w:tr>
      <w:tr>
        <w:trPr>
          <w:trHeight w:val="206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2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сооружения,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156"/>
              <w:rPr>
                <w:sz w:val="18"/>
              </w:rPr>
            </w:pPr>
            <w:r>
              <w:rPr>
                <w:sz w:val="18"/>
              </w:rPr>
              <w:t>административные,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подсобные,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8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хозяйственное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right="105"/>
              <w:jc w:val="right"/>
              <w:rPr>
                <w:sz w:val="18"/>
              </w:rPr>
            </w:pPr>
            <w:r>
              <w:rPr>
                <w:sz w:val="18"/>
              </w:rPr>
              <w:t>ссудодателя)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объекта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5" w:right="8"/>
              <w:jc w:val="center"/>
              <w:rPr>
                <w:sz w:val="18"/>
              </w:rPr>
            </w:pPr>
            <w:r>
              <w:rPr>
                <w:sz w:val="18"/>
              </w:rPr>
              <w:t>реквизиты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сроки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right="301"/>
              <w:jc w:val="right"/>
              <w:rPr>
                <w:sz w:val="18"/>
              </w:rPr>
            </w:pPr>
            <w:r>
              <w:rPr>
                <w:sz w:val="18"/>
              </w:rPr>
              <w:t>недвижимости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2"/>
                <w:sz w:val="18"/>
                <w:vertAlign w:val="superscript"/>
              </w:rPr>
              <w:t>3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государственном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соответствии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санитарным</w:t>
            </w:r>
          </w:p>
        </w:tc>
      </w:tr>
      <w:tr>
        <w:trPr>
          <w:trHeight w:val="206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2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помещения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460"/>
              <w:rPr>
                <w:sz w:val="18"/>
              </w:rPr>
            </w:pPr>
            <w:r>
              <w:rPr>
                <w:sz w:val="18"/>
              </w:rPr>
              <w:t>помещения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занятия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8" w:right="14"/>
              <w:jc w:val="center"/>
              <w:rPr>
                <w:sz w:val="18"/>
              </w:rPr>
            </w:pPr>
            <w:r>
              <w:rPr>
                <w:sz w:val="18"/>
              </w:rPr>
              <w:t>ведение,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аренда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403"/>
              <w:rPr>
                <w:sz w:val="18"/>
              </w:rPr>
            </w:pPr>
            <w:r>
              <w:rPr>
                <w:spacing w:val="-2"/>
                <w:sz w:val="18"/>
              </w:rPr>
              <w:t>недвижимого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3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действия)</w:t>
            </w:r>
            <w:r>
              <w:rPr>
                <w:spacing w:val="-2"/>
                <w:sz w:val="18"/>
                <w:vertAlign w:val="superscript"/>
              </w:rPr>
              <w:t>3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4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реестре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1" w:right="7"/>
              <w:jc w:val="center"/>
              <w:rPr>
                <w:sz w:val="18"/>
              </w:rPr>
            </w:pPr>
            <w:r>
              <w:rPr>
                <w:sz w:val="18"/>
              </w:rPr>
              <w:t>правилам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зданий,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74"/>
              <w:jc w:val="right"/>
              <w:rPr>
                <w:sz w:val="18"/>
              </w:rPr>
            </w:pPr>
            <w:r>
              <w:rPr>
                <w:sz w:val="18"/>
              </w:rPr>
              <w:t>физической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культурой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спортом,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8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(субаренда),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449"/>
              <w:rPr>
                <w:sz w:val="18"/>
              </w:rPr>
            </w:pPr>
            <w:r>
              <w:rPr>
                <w:sz w:val="18"/>
              </w:rPr>
              <w:t>имущества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  <w:vertAlign w:val="superscript"/>
              </w:rPr>
              <w:t>3</w:t>
            </w: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" w:right="5"/>
              <w:jc w:val="center"/>
              <w:rPr>
                <w:sz w:val="18"/>
              </w:rPr>
            </w:pPr>
            <w:r>
              <w:rPr>
                <w:sz w:val="18"/>
              </w:rPr>
              <w:t>недвижимости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2"/>
                <w:sz w:val="18"/>
                <w:vertAlign w:val="superscript"/>
              </w:rPr>
              <w:t>3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3" w:right="7"/>
              <w:jc w:val="center"/>
              <w:rPr>
                <w:sz w:val="18"/>
              </w:rPr>
            </w:pPr>
            <w:r>
              <w:rPr>
                <w:sz w:val="18"/>
              </w:rPr>
              <w:t>строений,</w:t>
            </w:r>
            <w:r>
              <w:rPr>
                <w:spacing w:val="-2"/>
                <w:sz w:val="18"/>
              </w:rPr>
              <w:t> сооружений,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158"/>
              <w:rPr>
                <w:sz w:val="18"/>
              </w:rPr>
            </w:pP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обеспечения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обучающихся,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8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безвозмездное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7"/>
              <w:jc w:val="center"/>
              <w:rPr>
                <w:sz w:val="18"/>
              </w:rPr>
            </w:pPr>
            <w:r>
              <w:rPr>
                <w:sz w:val="18"/>
              </w:rPr>
              <w:t>помещений,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оборудования</w:t>
            </w:r>
          </w:p>
        </w:tc>
      </w:tr>
      <w:tr>
        <w:trPr>
          <w:trHeight w:val="206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235"/>
              <w:rPr>
                <w:sz w:val="18"/>
              </w:rPr>
            </w:pPr>
            <w:r>
              <w:rPr>
                <w:sz w:val="18"/>
              </w:rPr>
              <w:t>воспитанников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работников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8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пользование</w:t>
            </w: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6" w:lineRule="exact"/>
              <w:ind w:left="3" w:right="7"/>
              <w:jc w:val="center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иного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имущества,</w:t>
            </w:r>
          </w:p>
        </w:tc>
      </w:tr>
      <w:tr>
        <w:trPr>
          <w:trHeight w:val="206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7" w:lineRule="exact"/>
              <w:ind w:left="386"/>
              <w:rPr>
                <w:sz w:val="18"/>
              </w:rPr>
            </w:pPr>
            <w:r>
              <w:rPr>
                <w:sz w:val="18"/>
              </w:rPr>
              <w:t>питанием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медицинским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7" w:lineRule="exact"/>
              <w:ind w:left="2" w:right="7"/>
              <w:jc w:val="center"/>
              <w:rPr>
                <w:sz w:val="18"/>
              </w:rPr>
            </w:pPr>
            <w:r>
              <w:rPr>
                <w:sz w:val="18"/>
              </w:rPr>
              <w:t>необходимых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для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обслуживанием,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иное)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указанием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3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осуществления</w:t>
            </w:r>
          </w:p>
        </w:tc>
      </w:tr>
      <w:tr>
        <w:trPr>
          <w:trHeight w:val="207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729"/>
              <w:rPr>
                <w:sz w:val="18"/>
              </w:rPr>
            </w:pPr>
            <w:r>
              <w:rPr>
                <w:sz w:val="18"/>
              </w:rPr>
              <w:t>площади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(кв.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м)</w:t>
            </w:r>
            <w:r>
              <w:rPr>
                <w:spacing w:val="-5"/>
                <w:sz w:val="18"/>
                <w:vertAlign w:val="superscript"/>
              </w:rPr>
              <w:t>3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8" w:lineRule="exact"/>
              <w:ind w:left="4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образовательной</w:t>
            </w:r>
          </w:p>
        </w:tc>
      </w:tr>
      <w:tr>
        <w:trPr>
          <w:trHeight w:val="598" w:hRule="atLeast"/>
        </w:trPr>
        <w:tc>
          <w:tcPr>
            <w:tcW w:w="49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tcBorders>
              <w:top w:val="nil"/>
            </w:tcBorders>
          </w:tcPr>
          <w:p>
            <w:pPr>
              <w:pStyle w:val="TableParagraph"/>
              <w:spacing w:line="203" w:lineRule="exact"/>
              <w:ind w:left="2" w:right="7"/>
              <w:jc w:val="center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0"/>
                <w:sz w:val="18"/>
                <w:vertAlign w:val="superscript"/>
              </w:rPr>
              <w:t>3</w:t>
            </w:r>
          </w:p>
        </w:tc>
      </w:tr>
      <w:tr>
        <w:trPr>
          <w:trHeight w:val="208" w:hRule="atLeast"/>
        </w:trPr>
        <w:tc>
          <w:tcPr>
            <w:tcW w:w="499" w:type="dxa"/>
          </w:tcPr>
          <w:p>
            <w:pPr>
              <w:pStyle w:val="TableParagraph"/>
              <w:spacing w:line="188" w:lineRule="exact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702" w:type="dxa"/>
          </w:tcPr>
          <w:p>
            <w:pPr>
              <w:pStyle w:val="TableParagraph"/>
              <w:spacing w:line="188" w:lineRule="exact"/>
              <w:ind w:left="1" w:right="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763" w:type="dxa"/>
          </w:tcPr>
          <w:p>
            <w:pPr>
              <w:pStyle w:val="TableParagraph"/>
              <w:spacing w:line="188" w:lineRule="exact"/>
              <w:ind w:right="1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699" w:type="dxa"/>
          </w:tcPr>
          <w:p>
            <w:pPr>
              <w:pStyle w:val="TableParagraph"/>
              <w:spacing w:line="188" w:lineRule="exact"/>
              <w:ind w:left="8" w:right="1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860" w:type="dxa"/>
          </w:tcPr>
          <w:p>
            <w:pPr>
              <w:pStyle w:val="TableParagraph"/>
              <w:spacing w:line="188" w:lineRule="exact"/>
              <w:ind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855" w:type="dxa"/>
          </w:tcPr>
          <w:p>
            <w:pPr>
              <w:pStyle w:val="TableParagraph"/>
              <w:spacing w:line="188" w:lineRule="exact"/>
              <w:ind w:left="4" w:right="8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44" w:type="dxa"/>
          </w:tcPr>
          <w:p>
            <w:pPr>
              <w:pStyle w:val="TableParagraph"/>
              <w:spacing w:line="188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419" w:type="dxa"/>
          </w:tcPr>
          <w:p>
            <w:pPr>
              <w:pStyle w:val="TableParagraph"/>
              <w:spacing w:line="188" w:lineRule="exact"/>
              <w:ind w:right="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2103" w:type="dxa"/>
          </w:tcPr>
          <w:p>
            <w:pPr>
              <w:pStyle w:val="TableParagraph"/>
              <w:spacing w:line="188" w:lineRule="exact"/>
              <w:ind w:left="3" w:right="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9</w:t>
            </w:r>
          </w:p>
        </w:tc>
      </w:tr>
      <w:tr>
        <w:trPr>
          <w:trHeight w:val="1244" w:hRule="atLeast"/>
        </w:trPr>
        <w:tc>
          <w:tcPr>
            <w:tcW w:w="499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2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702" w:type="dxa"/>
            <w:tcBorders>
              <w:bottom w:val="nil"/>
            </w:tcBorders>
          </w:tcPr>
          <w:p>
            <w:pPr>
              <w:pStyle w:val="TableParagraph"/>
              <w:spacing w:line="360" w:lineRule="auto" w:before="93"/>
              <w:ind w:left="76" w:right="113"/>
              <w:rPr>
                <w:sz w:val="16"/>
              </w:rPr>
            </w:pPr>
            <w:r>
              <w:rPr>
                <w:sz w:val="16"/>
              </w:rPr>
              <w:t>Московская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область,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Наро-Фоминский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р-н,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г. Наро-Фоминск, ул.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Новикова, д. 6</w:t>
            </w:r>
          </w:p>
        </w:tc>
        <w:tc>
          <w:tcPr>
            <w:tcW w:w="2763" w:type="dxa"/>
            <w:tcBorders>
              <w:bottom w:val="nil"/>
            </w:tcBorders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нежилые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помещения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 777,9 кв.м.;</w:t>
            </w:r>
          </w:p>
          <w:p>
            <w:pPr>
              <w:pStyle w:val="TableParagraph"/>
              <w:spacing w:before="205"/>
              <w:ind w:left="2"/>
              <w:rPr>
                <w:sz w:val="18"/>
              </w:rPr>
            </w:pPr>
            <w:r>
              <w:rPr>
                <w:sz w:val="18"/>
              </w:rPr>
              <w:t>Учебно-лабораторное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помещение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 14,9 кв.м.;</w:t>
            </w:r>
          </w:p>
        </w:tc>
        <w:tc>
          <w:tcPr>
            <w:tcW w:w="1699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16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860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z w:val="18"/>
              </w:rPr>
              <w:t>ИП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Серова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Т.В.</w:t>
            </w:r>
          </w:p>
        </w:tc>
        <w:tc>
          <w:tcPr>
            <w:tcW w:w="1855" w:type="dxa"/>
            <w:tcBorders>
              <w:bottom w:val="nil"/>
            </w:tcBorders>
          </w:tcPr>
          <w:p>
            <w:pPr>
              <w:pStyle w:val="TableParagraph"/>
              <w:spacing w:line="206" w:lineRule="exact"/>
              <w:ind w:left="3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line="206" w:lineRule="exact" w:before="193"/>
              <w:ind w:left="3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</w:tc>
        <w:tc>
          <w:tcPr>
            <w:tcW w:w="1844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50:26:0100202:171</w:t>
            </w:r>
          </w:p>
        </w:tc>
        <w:tc>
          <w:tcPr>
            <w:tcW w:w="1419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4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2103" w:type="dxa"/>
            <w:tcBorders>
              <w:bottom w:val="nil"/>
            </w:tcBorders>
          </w:tcPr>
          <w:p>
            <w:pPr>
              <w:pStyle w:val="TableParagraph"/>
              <w:spacing w:line="206" w:lineRule="exact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>Санитарно-</w:t>
            </w:r>
          </w:p>
          <w:p>
            <w:pPr>
              <w:pStyle w:val="TableParagraph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>эпидемиологическое заключение 50.99.05.000.М.000010.02.</w:t>
            </w:r>
          </w:p>
          <w:p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z w:val="18"/>
              </w:rPr>
              <w:t>21 от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10.02.2021</w:t>
            </w:r>
          </w:p>
          <w:p>
            <w:pPr>
              <w:pStyle w:val="TableParagraph"/>
              <w:spacing w:line="190" w:lineRule="exact"/>
              <w:ind w:left="4"/>
              <w:rPr>
                <w:sz w:val="18"/>
              </w:rPr>
            </w:pPr>
            <w:r>
              <w:rPr>
                <w:sz w:val="18"/>
              </w:rPr>
              <w:t>(бланк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№3248935)</w:t>
            </w:r>
          </w:p>
        </w:tc>
      </w:tr>
      <w:tr>
        <w:trPr>
          <w:trHeight w:val="1345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2" w:right="500"/>
              <w:rPr>
                <w:sz w:val="18"/>
              </w:rPr>
            </w:pPr>
            <w:r>
              <w:rPr>
                <w:sz w:val="18"/>
              </w:rPr>
              <w:t>Административные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нежилые помещения – 387,1 кв.м.;</w:t>
            </w:r>
          </w:p>
          <w:p>
            <w:pPr>
              <w:pStyle w:val="TableParagraph"/>
              <w:spacing w:before="203"/>
              <w:ind w:left="2"/>
              <w:rPr>
                <w:sz w:val="18"/>
              </w:rPr>
            </w:pPr>
            <w:r>
              <w:rPr>
                <w:sz w:val="18"/>
              </w:rPr>
              <w:t>Нежилое помещение для занятия физической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культурой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спортом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– 130,2 кв.м.;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2"/>
              <w:ind w:left="3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№2337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аренды нежилого здания от 17 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139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0"/>
              <w:ind w:left="2" w:right="625"/>
              <w:rPr>
                <w:sz w:val="18"/>
              </w:rPr>
            </w:pPr>
            <w:r>
              <w:rPr>
                <w:sz w:val="18"/>
              </w:rPr>
              <w:t>Нежилое помещение для обеспечения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обучающихся,</w:t>
            </w:r>
          </w:p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sz w:val="18"/>
              </w:rPr>
              <w:t>воспитанников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работников питанием – 76,9 кв.м.;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345" w:hRule="atLeast"/>
        </w:trPr>
        <w:tc>
          <w:tcPr>
            <w:tcW w:w="4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2"/>
              <w:ind w:left="2" w:right="625"/>
              <w:rPr>
                <w:sz w:val="18"/>
              </w:rPr>
            </w:pPr>
            <w:r>
              <w:rPr>
                <w:sz w:val="18"/>
              </w:rPr>
              <w:t>Нежилое помещение для обеспечения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обучающихся,</w:t>
            </w:r>
          </w:p>
          <w:p>
            <w:pPr>
              <w:pStyle w:val="TableParagraph"/>
              <w:spacing w:before="2"/>
              <w:ind w:left="2" w:right="37"/>
              <w:rPr>
                <w:sz w:val="18"/>
              </w:rPr>
            </w:pPr>
            <w:r>
              <w:rPr>
                <w:sz w:val="18"/>
              </w:rPr>
              <w:t>воспитанников и работников медицинским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обслуживанием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 13,3 кв.м.;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12" w:hRule="atLeast"/>
        </w:trPr>
        <w:tc>
          <w:tcPr>
            <w:tcW w:w="49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763" w:type="dxa"/>
            <w:tcBorders>
              <w:top w:val="nil"/>
            </w:tcBorders>
          </w:tcPr>
          <w:p>
            <w:pPr>
              <w:pStyle w:val="TableParagraph"/>
              <w:spacing w:line="206" w:lineRule="exact" w:before="81"/>
              <w:ind w:left="2" w:right="638"/>
              <w:rPr>
                <w:sz w:val="18"/>
              </w:rPr>
            </w:pPr>
            <w:r>
              <w:rPr>
                <w:sz w:val="18"/>
              </w:rPr>
              <w:t>Вспомогательные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нежилые помещения – 1158,5 кв.м.</w:t>
            </w:r>
          </w:p>
        </w:tc>
        <w:tc>
          <w:tcPr>
            <w:tcW w:w="169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55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14" w:hRule="atLeast"/>
        </w:trPr>
        <w:tc>
          <w:tcPr>
            <w:tcW w:w="49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07" w:lineRule="exact"/>
              <w:ind w:left="4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  <w:p>
            <w:pPr>
              <w:pStyle w:val="TableParagraph"/>
              <w:spacing w:line="186" w:lineRule="exact" w:before="2"/>
              <w:ind w:left="4"/>
              <w:rPr>
                <w:sz w:val="18"/>
              </w:rPr>
            </w:pPr>
            <w:r>
              <w:rPr>
                <w:sz w:val="18"/>
              </w:rPr>
              <w:t>(квадратных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метров):</w:t>
            </w:r>
          </w:p>
        </w:tc>
        <w:tc>
          <w:tcPr>
            <w:tcW w:w="2763" w:type="dxa"/>
          </w:tcPr>
          <w:p>
            <w:pPr>
              <w:pStyle w:val="TableParagraph"/>
              <w:spacing w:line="207" w:lineRule="exact"/>
              <w:ind w:left="2"/>
              <w:rPr>
                <w:sz w:val="18"/>
              </w:rPr>
            </w:pPr>
            <w:r>
              <w:rPr>
                <w:sz w:val="18"/>
              </w:rPr>
              <w:t>2474,1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кв.м.</w:t>
            </w:r>
          </w:p>
        </w:tc>
        <w:tc>
          <w:tcPr>
            <w:tcW w:w="1699" w:type="dxa"/>
          </w:tcPr>
          <w:p>
            <w:pPr>
              <w:pStyle w:val="TableParagraph"/>
              <w:spacing w:line="207" w:lineRule="exact"/>
              <w:ind w:left="8" w:right="1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860" w:type="dxa"/>
          </w:tcPr>
          <w:p>
            <w:pPr>
              <w:pStyle w:val="TableParagraph"/>
              <w:spacing w:line="207" w:lineRule="exact"/>
              <w:ind w:left="1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855" w:type="dxa"/>
          </w:tcPr>
          <w:p>
            <w:pPr>
              <w:pStyle w:val="TableParagraph"/>
              <w:spacing w:line="207" w:lineRule="exact"/>
              <w:ind w:left="5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844" w:type="dxa"/>
          </w:tcPr>
          <w:p>
            <w:pPr>
              <w:pStyle w:val="TableParagraph"/>
              <w:spacing w:line="207" w:lineRule="exact"/>
              <w:ind w:left="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419" w:type="dxa"/>
          </w:tcPr>
          <w:p>
            <w:pPr>
              <w:pStyle w:val="TableParagraph"/>
              <w:spacing w:line="207" w:lineRule="exact"/>
              <w:ind w:left="2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2103" w:type="dxa"/>
          </w:tcPr>
          <w:p>
            <w:pPr>
              <w:pStyle w:val="TableParagraph"/>
              <w:spacing w:line="207" w:lineRule="exact"/>
              <w:ind w:left="5" w:righ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</w:tr>
    </w:tbl>
    <w:p>
      <w:pPr>
        <w:spacing w:after="0" w:line="207" w:lineRule="exact"/>
        <w:jc w:val="center"/>
        <w:rPr>
          <w:sz w:val="18"/>
        </w:rPr>
        <w:sectPr>
          <w:headerReference w:type="default" r:id="rId5"/>
          <w:pgSz w:w="16840" w:h="11910" w:orient="landscape"/>
          <w:pgMar w:header="717" w:footer="0" w:top="980" w:bottom="280" w:left="440" w:right="180"/>
          <w:pgNumType w:start="2"/>
        </w:sectPr>
      </w:pPr>
    </w:p>
    <w:p>
      <w:pPr>
        <w:pStyle w:val="BodyText"/>
        <w:spacing w:before="277"/>
      </w:pPr>
    </w:p>
    <w:p>
      <w:pPr>
        <w:pStyle w:val="BodyText"/>
        <w:spacing w:before="1"/>
        <w:ind w:left="352" w:right="609" w:firstLine="141"/>
      </w:pPr>
      <w:r>
        <w:rPr/>
        <w:t>Раздел 2. Материально-техническое обеспечение, оборудование помещений в соответствии с государственными и местными нормами</w:t>
      </w:r>
      <w:r>
        <w:rPr/>
        <w:t> и</w:t>
      </w:r>
      <w:r>
        <w:rPr>
          <w:spacing w:val="-3"/>
        </w:rPr>
        <w:t> </w:t>
      </w:r>
      <w:r>
        <w:rPr/>
        <w:t>требованиями,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требованиями</w:t>
      </w:r>
      <w:r>
        <w:rPr>
          <w:spacing w:val="-3"/>
        </w:rPr>
        <w:t> </w:t>
      </w:r>
      <w:r>
        <w:rPr/>
        <w:t>федеральных</w:t>
      </w:r>
      <w:r>
        <w:rPr>
          <w:spacing w:val="-3"/>
        </w:rPr>
        <w:t> </w:t>
      </w:r>
      <w:r>
        <w:rPr/>
        <w:t>государственных</w:t>
      </w:r>
      <w:r>
        <w:rPr>
          <w:spacing w:val="-3"/>
        </w:rPr>
        <w:t> </w:t>
      </w:r>
      <w:r>
        <w:rPr/>
        <w:t>образовательных</w:t>
      </w:r>
      <w:r>
        <w:rPr>
          <w:spacing w:val="-3"/>
        </w:rPr>
        <w:t> </w:t>
      </w:r>
      <w:r>
        <w:rPr/>
        <w:t>стандартов,</w:t>
      </w:r>
      <w:r>
        <w:rPr>
          <w:spacing w:val="-3"/>
        </w:rPr>
        <w:t> </w:t>
      </w:r>
      <w:r>
        <w:rPr/>
        <w:t>федеральными</w:t>
      </w:r>
    </w:p>
    <w:p>
      <w:pPr>
        <w:pStyle w:val="BodyText"/>
        <w:ind w:left="4382" w:hanging="3759"/>
      </w:pPr>
      <w:r>
        <w:rPr/>
        <w:t>государственными</w:t>
      </w:r>
      <w:r>
        <w:rPr>
          <w:spacing w:val="-2"/>
        </w:rPr>
        <w:t> </w:t>
      </w:r>
      <w:r>
        <w:rPr/>
        <w:t>требованиями,</w:t>
      </w:r>
      <w:r>
        <w:rPr>
          <w:spacing w:val="-5"/>
        </w:rPr>
        <w:t> </w:t>
      </w:r>
      <w:r>
        <w:rPr/>
        <w:t>образовательными</w:t>
      </w:r>
      <w:r>
        <w:rPr>
          <w:spacing w:val="-5"/>
        </w:rPr>
        <w:t> </w:t>
      </w:r>
      <w:r>
        <w:rPr/>
        <w:t>стандартами,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каждом</w:t>
      </w:r>
      <w:r>
        <w:rPr>
          <w:spacing w:val="-5"/>
        </w:rPr>
        <w:t> </w:t>
      </w:r>
      <w:r>
        <w:rPr/>
        <w:t>из</w:t>
      </w:r>
      <w:r>
        <w:rPr>
          <w:spacing w:val="-4"/>
        </w:rPr>
        <w:t> </w:t>
      </w:r>
      <w:r>
        <w:rPr/>
        <w:t>мест</w:t>
      </w:r>
      <w:r>
        <w:rPr>
          <w:spacing w:val="-5"/>
        </w:rPr>
        <w:t> </w:t>
      </w:r>
      <w:r>
        <w:rPr/>
        <w:t>осуществления</w:t>
      </w:r>
      <w:r>
        <w:rPr>
          <w:spacing w:val="-5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/>
        <w:t>деятельности, необходимых для осуществления образовательной деятельности</w:t>
      </w: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2069" w:hRule="atLeast"/>
        </w:trPr>
        <w:tc>
          <w:tcPr>
            <w:tcW w:w="710" w:type="dxa"/>
          </w:tcPr>
          <w:p>
            <w:pPr>
              <w:pStyle w:val="TableParagraph"/>
              <w:ind w:left="242" w:right="210" w:firstLine="33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3180" w:type="dxa"/>
          </w:tcPr>
          <w:p>
            <w:pPr>
              <w:pStyle w:val="TableParagraph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вида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образования,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уровня образования,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профессии,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специальности, направления подготовки (для профессионального образования),</w:t>
            </w:r>
          </w:p>
          <w:p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подвида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дополнительного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образования.</w:t>
            </w:r>
          </w:p>
          <w:p>
            <w:pPr>
              <w:pStyle w:val="TableParagraph"/>
              <w:ind w:left="89" w:right="65" w:firstLine="3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образовательной программы, предметы, курсы, дисциплины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(модули)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 учебным планом</w:t>
            </w:r>
          </w:p>
        </w:tc>
        <w:tc>
          <w:tcPr>
            <w:tcW w:w="3907" w:type="dxa"/>
          </w:tcPr>
          <w:p>
            <w:pPr>
              <w:pStyle w:val="TableParagraph"/>
              <w:ind w:left="286" w:right="262" w:hanging="2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оборудованных учебных кабинетов,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объектов,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перечнем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основного оборудования, подтверждающих наличие материально-технического обеспечения</w:t>
            </w:r>
          </w:p>
        </w:tc>
        <w:tc>
          <w:tcPr>
            <w:tcW w:w="2409" w:type="dxa"/>
          </w:tcPr>
          <w:p>
            <w:pPr>
              <w:pStyle w:val="TableParagraph"/>
              <w:ind w:left="150" w:right="128" w:firstLine="4"/>
              <w:jc w:val="center"/>
              <w:rPr>
                <w:sz w:val="18"/>
              </w:rPr>
            </w:pPr>
            <w:r>
              <w:rPr>
                <w:sz w:val="18"/>
              </w:rPr>
              <w:t>Адрес (местоположение) объекта,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подтверждающего наличие материально- технического обеспечения (с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указанием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номера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такого объекта в соответствии с</w:t>
            </w:r>
          </w:p>
          <w:p>
            <w:pPr>
              <w:pStyle w:val="TableParagraph"/>
              <w:ind w:left="24"/>
              <w:jc w:val="center"/>
              <w:rPr>
                <w:sz w:val="18"/>
              </w:rPr>
            </w:pPr>
            <w:r>
              <w:rPr>
                <w:sz w:val="18"/>
              </w:rPr>
              <w:t>документами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технической </w:t>
            </w:r>
            <w:r>
              <w:rPr>
                <w:spacing w:val="-2"/>
                <w:sz w:val="18"/>
              </w:rPr>
              <w:t>инвентаризации)</w:t>
            </w:r>
            <w:r>
              <w:rPr>
                <w:spacing w:val="-2"/>
                <w:sz w:val="18"/>
                <w:vertAlign w:val="superscript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ind w:left="144" w:right="114" w:firstLine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Собственность </w:t>
            </w:r>
            <w:r>
              <w:rPr>
                <w:sz w:val="18"/>
              </w:rPr>
              <w:t>или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оперативное </w:t>
            </w:r>
            <w:r>
              <w:rPr>
                <w:spacing w:val="-2"/>
                <w:sz w:val="18"/>
              </w:rPr>
              <w:t>управление, хозяйственное </w:t>
            </w:r>
            <w:r>
              <w:rPr>
                <w:sz w:val="18"/>
              </w:rPr>
              <w:t>ведение, аренда </w:t>
            </w:r>
            <w:r>
              <w:rPr>
                <w:spacing w:val="-2"/>
                <w:sz w:val="18"/>
              </w:rPr>
              <w:t>(субаренда),</w:t>
            </w:r>
          </w:p>
          <w:p>
            <w:pPr>
              <w:pStyle w:val="TableParagraph"/>
              <w:ind w:left="108" w:right="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безвозмездное </w:t>
            </w:r>
            <w:r>
              <w:rPr>
                <w:sz w:val="18"/>
              </w:rPr>
              <w:t>пользование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  <w:vertAlign w:val="superscript"/>
              </w:rPr>
              <w:t>3</w:t>
            </w:r>
          </w:p>
        </w:tc>
        <w:tc>
          <w:tcPr>
            <w:tcW w:w="1701" w:type="dxa"/>
          </w:tcPr>
          <w:p>
            <w:pPr>
              <w:pStyle w:val="TableParagraph"/>
              <w:ind w:left="53" w:righ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Документ-основание возникновения</w:t>
            </w:r>
            <w:r>
              <w:rPr>
                <w:spacing w:val="80"/>
                <w:sz w:val="18"/>
              </w:rPr>
              <w:t> </w:t>
            </w:r>
            <w:r>
              <w:rPr>
                <w:spacing w:val="-2"/>
                <w:sz w:val="18"/>
              </w:rPr>
              <w:t>права</w:t>
            </w:r>
          </w:p>
          <w:p>
            <w:pPr>
              <w:pStyle w:val="TableParagraph"/>
              <w:ind w:left="142" w:right="112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(указываются </w:t>
            </w:r>
            <w:r>
              <w:rPr>
                <w:sz w:val="18"/>
              </w:rPr>
              <w:t>реквизиты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сроки действия) </w:t>
            </w:r>
            <w:r>
              <w:rPr>
                <w:sz w:val="18"/>
                <w:vertAlign w:val="superscript"/>
              </w:rPr>
              <w:t>3</w:t>
            </w:r>
          </w:p>
        </w:tc>
        <w:tc>
          <w:tcPr>
            <w:tcW w:w="2268" w:type="dxa"/>
          </w:tcPr>
          <w:p>
            <w:pPr>
              <w:pStyle w:val="TableParagraph"/>
              <w:ind w:left="6" w:right="-34" w:firstLine="254"/>
              <w:rPr>
                <w:sz w:val="18"/>
              </w:rPr>
            </w:pPr>
            <w:r>
              <w:rPr>
                <w:sz w:val="18"/>
              </w:rPr>
              <w:t>Реквизиты заключения Государственной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инспекцией</w:t>
            </w:r>
          </w:p>
          <w:p>
            <w:pPr>
              <w:pStyle w:val="TableParagraph"/>
              <w:ind w:left="34" w:right="4"/>
              <w:jc w:val="center"/>
              <w:rPr>
                <w:sz w:val="18"/>
              </w:rPr>
            </w:pPr>
            <w:r>
              <w:rPr>
                <w:sz w:val="18"/>
              </w:rPr>
              <w:t>безопасности дорожного движения Министерства внутренних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дел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Российской </w:t>
            </w:r>
            <w:r>
              <w:rPr>
                <w:spacing w:val="-2"/>
                <w:sz w:val="18"/>
              </w:rPr>
              <w:t>Федерации</w:t>
            </w:r>
          </w:p>
          <w:p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соответствии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учебно- материальной базы</w:t>
            </w:r>
          </w:p>
          <w:p>
            <w:pPr>
              <w:pStyle w:val="TableParagraph"/>
              <w:spacing w:line="206" w:lineRule="exact"/>
              <w:ind w:left="86" w:righ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установленным </w:t>
            </w:r>
            <w:r>
              <w:rPr>
                <w:sz w:val="18"/>
              </w:rPr>
              <w:t>требованиям </w:t>
            </w:r>
            <w:r>
              <w:rPr>
                <w:sz w:val="18"/>
                <w:vertAlign w:val="superscript"/>
              </w:rPr>
              <w:t>4</w:t>
            </w:r>
          </w:p>
        </w:tc>
      </w:tr>
      <w:tr>
        <w:trPr>
          <w:trHeight w:val="208" w:hRule="atLeast"/>
        </w:trPr>
        <w:tc>
          <w:tcPr>
            <w:tcW w:w="710" w:type="dxa"/>
          </w:tcPr>
          <w:p>
            <w:pPr>
              <w:pStyle w:val="TableParagraph"/>
              <w:spacing w:line="186" w:lineRule="exact" w:before="2"/>
              <w:ind w:left="25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180" w:type="dxa"/>
          </w:tcPr>
          <w:p>
            <w:pPr>
              <w:pStyle w:val="TableParagraph"/>
              <w:spacing w:line="186" w:lineRule="exact" w:before="2"/>
              <w:ind w:left="2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3907" w:type="dxa"/>
          </w:tcPr>
          <w:p>
            <w:pPr>
              <w:pStyle w:val="TableParagraph"/>
              <w:spacing w:line="186" w:lineRule="exact" w:before="2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409" w:type="dxa"/>
          </w:tcPr>
          <w:p>
            <w:pPr>
              <w:pStyle w:val="TableParagraph"/>
              <w:spacing w:line="186" w:lineRule="exact" w:before="2"/>
              <w:ind w:left="24" w:right="2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spacing w:line="186" w:lineRule="exact" w:before="2"/>
              <w:ind w:left="108" w:right="8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701" w:type="dxa"/>
          </w:tcPr>
          <w:p>
            <w:pPr>
              <w:pStyle w:val="TableParagraph"/>
              <w:spacing w:line="186" w:lineRule="exact" w:before="2"/>
              <w:ind w:left="2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>
            <w:pPr>
              <w:pStyle w:val="TableParagraph"/>
              <w:spacing w:line="186" w:lineRule="exact" w:before="2"/>
              <w:ind w:left="34" w:right="6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</w:tr>
      <w:tr>
        <w:trPr>
          <w:trHeight w:val="630" w:hRule="atLeast"/>
        </w:trPr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25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180" w:type="dxa"/>
            <w:tcBorders>
              <w:bottom w:val="nil"/>
            </w:tcBorders>
          </w:tcPr>
          <w:p>
            <w:pPr>
              <w:pStyle w:val="TableParagraph"/>
              <w:ind w:left="29" w:right="84"/>
              <w:rPr>
                <w:sz w:val="18"/>
              </w:rPr>
            </w:pPr>
            <w:r>
              <w:rPr>
                <w:sz w:val="18"/>
              </w:rPr>
              <w:t>Кабинеты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обучающихся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(1-4 </w:t>
            </w:r>
            <w:r>
              <w:rPr>
                <w:spacing w:val="-2"/>
                <w:sz w:val="18"/>
              </w:rPr>
              <w:t>классы)</w:t>
            </w:r>
          </w:p>
        </w:tc>
        <w:tc>
          <w:tcPr>
            <w:tcW w:w="3907" w:type="dxa"/>
            <w:vMerge w:val="restart"/>
          </w:tcPr>
          <w:p>
            <w:pPr>
              <w:pStyle w:val="TableParagraph"/>
              <w:ind w:left="29" w:firstLine="45"/>
              <w:rPr>
                <w:sz w:val="18"/>
              </w:rPr>
            </w:pPr>
            <w:r>
              <w:rPr>
                <w:sz w:val="18"/>
              </w:rPr>
              <w:t>Кабинеты</w:t>
            </w:r>
            <w:r>
              <w:rPr>
                <w:spacing w:val="80"/>
                <w:w w:val="150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80"/>
                <w:w w:val="150"/>
                <w:sz w:val="18"/>
              </w:rPr>
              <w:t> </w:t>
            </w:r>
            <w:r>
              <w:rPr>
                <w:sz w:val="18"/>
              </w:rPr>
              <w:t>3,4,5,7,8,9,10,11,38,39</w:t>
            </w:r>
            <w:r>
              <w:rPr>
                <w:spacing w:val="80"/>
                <w:w w:val="150"/>
                <w:sz w:val="18"/>
              </w:rPr>
              <w:t> </w:t>
            </w:r>
            <w:r>
              <w:rPr>
                <w:sz w:val="18"/>
              </w:rPr>
              <w:t>Каждый кабинет содержит: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7" w:lineRule="exact" w:before="1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40" w:lineRule="auto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1" w:val="left" w:leader="none"/>
              </w:tabs>
              <w:spacing w:line="207" w:lineRule="exact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01" w:val="left" w:leader="none"/>
              </w:tabs>
              <w:spacing w:line="207" w:lineRule="exact" w:before="2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9" w:val="left" w:leader="none"/>
              </w:tabs>
              <w:spacing w:line="20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9" w:val="left" w:leader="none"/>
              </w:tabs>
              <w:spacing w:line="20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платяной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 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9" w:val="left" w:leader="none"/>
              </w:tabs>
              <w:spacing w:line="207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воздуха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шт.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6" w:val="left" w:leader="none"/>
              </w:tabs>
              <w:spacing w:line="207" w:lineRule="exact" w:before="2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56" w:val="left" w:leader="none"/>
              </w:tabs>
              <w:spacing w:line="206" w:lineRule="exact" w:before="0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Стеллаж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шт.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4" w:val="left" w:leader="none"/>
              </w:tabs>
              <w:spacing w:line="186" w:lineRule="exact" w:before="0" w:after="0"/>
              <w:ind w:left="314" w:right="0" w:hanging="2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  <w:tcBorders>
              <w:bottom w:val="nil"/>
            </w:tcBorders>
          </w:tcPr>
          <w:p>
            <w:pPr>
              <w:pStyle w:val="TableParagraph"/>
              <w:spacing w:line="270" w:lineRule="atLeast" w:before="7"/>
              <w:ind w:left="109"/>
              <w:rPr>
                <w:sz w:val="16"/>
              </w:rPr>
            </w:pPr>
            <w:r>
              <w:rPr>
                <w:sz w:val="16"/>
              </w:rPr>
              <w:t>Московская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область,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Фоминский р-н, г. Наро-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6" w:hRule="atLeast"/>
        </w:trPr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1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2" w:lineRule="exact" w:before="4"/>
              <w:ind w:left="109"/>
              <w:rPr>
                <w:sz w:val="16"/>
              </w:rPr>
            </w:pPr>
            <w:r>
              <w:rPr>
                <w:sz w:val="16"/>
              </w:rPr>
              <w:t>Фоминск,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ул.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Новикова,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д.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6,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4" w:hRule="atLeast"/>
        </w:trPr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3"/>
              <w:ind w:left="109"/>
              <w:rPr>
                <w:sz w:val="16"/>
              </w:rPr>
            </w:pPr>
            <w:r>
              <w:rPr>
                <w:sz w:val="16"/>
              </w:rPr>
              <w:t>этаж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90" w:hRule="atLeast"/>
        </w:trPr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31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42" w:hRule="atLeast"/>
        </w:trPr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spacing w:before="95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3" w:hRule="atLeast"/>
        </w:trPr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25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180" w:type="dxa"/>
            <w:tcBorders>
              <w:bottom w:val="nil"/>
            </w:tcBorders>
          </w:tcPr>
          <w:p>
            <w:pPr>
              <w:pStyle w:val="TableParagraph"/>
              <w:spacing w:line="206" w:lineRule="exact" w:before="201"/>
              <w:ind w:left="29" w:right="84"/>
              <w:rPr>
                <w:sz w:val="18"/>
              </w:rPr>
            </w:pPr>
            <w:r>
              <w:rPr>
                <w:sz w:val="18"/>
              </w:rPr>
              <w:t>Кабинеты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обучающихся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(5-11 </w:t>
            </w:r>
            <w:r>
              <w:rPr>
                <w:spacing w:val="-2"/>
                <w:sz w:val="18"/>
              </w:rPr>
              <w:t>классы)</w:t>
            </w:r>
          </w:p>
        </w:tc>
        <w:tc>
          <w:tcPr>
            <w:tcW w:w="3907" w:type="dxa"/>
            <w:vMerge w:val="restart"/>
          </w:tcPr>
          <w:p>
            <w:pPr>
              <w:pStyle w:val="TableParagraph"/>
              <w:spacing w:line="207" w:lineRule="exact" w:before="2"/>
              <w:ind w:left="75"/>
              <w:rPr>
                <w:sz w:val="18"/>
              </w:rPr>
            </w:pPr>
            <w:r>
              <w:rPr>
                <w:spacing w:val="-2"/>
                <w:sz w:val="18"/>
              </w:rPr>
              <w:t>Кабинеты</w:t>
            </w:r>
          </w:p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№2,22,23,24,25,26,27,30,31,33,34,36,38,39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0" w:val="left" w:leader="none"/>
              </w:tabs>
              <w:spacing w:line="18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</w:tc>
        <w:tc>
          <w:tcPr>
            <w:tcW w:w="2409" w:type="dxa"/>
            <w:tcBorders>
              <w:bottom w:val="nil"/>
            </w:tcBorders>
          </w:tcPr>
          <w:p>
            <w:pPr>
              <w:pStyle w:val="TableParagraph"/>
              <w:spacing w:line="270" w:lineRule="atLeast" w:before="10"/>
              <w:ind w:left="109"/>
              <w:rPr>
                <w:sz w:val="16"/>
              </w:rPr>
            </w:pPr>
            <w:r>
              <w:rPr>
                <w:sz w:val="16"/>
              </w:rPr>
              <w:t>Московская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область,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Фоминский р-н, г. Наро-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19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6" w:hRule="atLeast"/>
        </w:trPr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1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62" w:lineRule="exact" w:before="4"/>
              <w:ind w:left="109"/>
              <w:rPr>
                <w:sz w:val="16"/>
              </w:rPr>
            </w:pPr>
            <w:r>
              <w:rPr>
                <w:sz w:val="16"/>
              </w:rPr>
              <w:t>Фоминск,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ул.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Новикова,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д.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6,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5" w:hRule="atLeast"/>
        </w:trPr>
        <w:tc>
          <w:tcPr>
            <w:tcW w:w="7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3"/>
              <w:ind w:left="109"/>
              <w:rPr>
                <w:sz w:val="16"/>
              </w:rPr>
            </w:pPr>
            <w:r>
              <w:rPr>
                <w:sz w:val="16"/>
              </w:rPr>
              <w:t>этаж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1" w:hRule="atLeast"/>
        </w:trPr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spacing w:before="94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</w:t>
            </w:r>
          </w:p>
          <w:p>
            <w:pPr>
              <w:pStyle w:val="TableParagraph"/>
              <w:spacing w:line="186" w:lineRule="exact"/>
              <w:ind w:left="39"/>
              <w:rPr>
                <w:sz w:val="18"/>
              </w:rPr>
            </w:pPr>
            <w:r>
              <w:rPr>
                <w:sz w:val="18"/>
              </w:rPr>
              <w:t>2020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1243" w:hRule="atLeast"/>
        </w:trPr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1" w:val="left" w:leader="none"/>
              </w:tabs>
              <w:spacing w:line="207" w:lineRule="exact" w:before="0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9" w:val="left" w:leader="none"/>
              </w:tabs>
              <w:spacing w:line="207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9" w:val="left" w:leader="none"/>
              </w:tabs>
              <w:spacing w:line="207" w:lineRule="exact" w:before="2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платяной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 3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99" w:val="left" w:leader="none"/>
              </w:tabs>
              <w:spacing w:line="20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6" w:val="left" w:leader="none"/>
              </w:tabs>
              <w:spacing w:line="206" w:lineRule="exact" w:before="0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14" w:val="left" w:leader="none"/>
              </w:tabs>
              <w:spacing w:line="188" w:lineRule="exact" w:before="0" w:after="0"/>
              <w:ind w:left="314" w:right="0" w:hanging="2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spacing w:before="206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75" w:hRule="atLeast"/>
        </w:trPr>
        <w:tc>
          <w:tcPr>
            <w:tcW w:w="71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390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312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2.1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язык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26,27,36,.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Кабинет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английского</w:t>
            </w:r>
            <w:r>
              <w:rPr>
                <w:spacing w:val="-2"/>
                <w:sz w:val="18"/>
              </w:rPr>
              <w:t> языка.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40" w:lineRule="auto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2" w:val="left" w:leader="none"/>
              </w:tabs>
              <w:spacing w:line="207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0" w:val="left" w:leader="none"/>
              </w:tabs>
              <w:spacing w:line="207" w:lineRule="exact" w:before="2" w:after="0"/>
              <w:ind w:left="300" w:right="0" w:hanging="271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книжный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0" w:val="left" w:leader="none"/>
              </w:tabs>
              <w:spacing w:line="206" w:lineRule="exact" w:before="0" w:after="0"/>
              <w:ind w:left="300" w:right="0" w:hanging="271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2" w:val="left" w:leader="none"/>
              </w:tabs>
              <w:spacing w:line="240" w:lineRule="auto" w:before="0" w:after="0"/>
              <w:ind w:left="29" w:right="2036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Учебные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 </w:t>
            </w:r>
            <w:r>
              <w:rPr>
                <w:sz w:val="18"/>
              </w:rPr>
              <w:t>14.Стеллаж-2 шт.</w:t>
            </w:r>
          </w:p>
          <w:p>
            <w:pPr>
              <w:pStyle w:val="TableParagraph"/>
              <w:spacing w:line="186" w:lineRule="exact" w:before="1"/>
              <w:ind w:left="29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spacing w:line="360" w:lineRule="auto" w:before="93"/>
              <w:ind w:left="109" w:right="56"/>
              <w:rPr>
                <w:sz w:val="16"/>
              </w:rPr>
            </w:pPr>
            <w:r>
              <w:rPr>
                <w:sz w:val="16"/>
              </w:rPr>
              <w:t>Московская область, 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Фоминский р-н, г. 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ул.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Новикова,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д.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6,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этаж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before="1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before="207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106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2.2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Математика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№34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01" w:val="left" w:leader="none"/>
              </w:tabs>
              <w:spacing w:line="207" w:lineRule="exact" w:before="0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99" w:val="left" w:leader="none"/>
              </w:tabs>
              <w:spacing w:line="207" w:lineRule="exact" w:before="2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Рециркулятор воздуха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13.Учебные</w:t>
            </w:r>
            <w:r>
              <w:rPr>
                <w:spacing w:val="-2"/>
                <w:sz w:val="18"/>
              </w:rPr>
              <w:t> материалы</w:t>
            </w:r>
          </w:p>
          <w:p>
            <w:pPr>
              <w:pStyle w:val="TableParagraph"/>
              <w:spacing w:line="188" w:lineRule="exact"/>
              <w:ind w:left="29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spacing w:line="360" w:lineRule="auto" w:before="93"/>
              <w:ind w:left="109" w:right="56"/>
              <w:rPr>
                <w:sz w:val="16"/>
              </w:rPr>
            </w:pPr>
            <w:r>
              <w:rPr>
                <w:sz w:val="16"/>
              </w:rPr>
              <w:t>Московская область, 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Фоминский р-н, г. Наро-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Фоминск,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ул.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Новикова,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д.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6,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этаж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before="206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05" w:hRule="atLeast"/>
        </w:trPr>
        <w:tc>
          <w:tcPr>
            <w:tcW w:w="710" w:type="dxa"/>
            <w:vMerge w:val="restart"/>
          </w:tcPr>
          <w:p>
            <w:pPr>
              <w:pStyle w:val="TableParagraph"/>
              <w:spacing w:line="207" w:lineRule="exact"/>
              <w:ind w:left="249"/>
              <w:rPr>
                <w:sz w:val="18"/>
              </w:rPr>
            </w:pPr>
            <w:r>
              <w:rPr>
                <w:spacing w:val="-5"/>
                <w:sz w:val="18"/>
              </w:rPr>
              <w:t>2.3</w:t>
            </w:r>
          </w:p>
        </w:tc>
        <w:tc>
          <w:tcPr>
            <w:tcW w:w="31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655" w:hRule="atLeast"/>
        </w:trPr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Музыка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№38.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7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7" w:lineRule="exact" w:before="1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12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учительский – 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учительский – 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7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нотным станом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207" w:lineRule="exact" w:before="2" w:after="0"/>
              <w:ind w:left="165" w:right="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Фортепьяно,наборы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2"/>
                <w:sz w:val="18"/>
              </w:rPr>
              <w:t>музыкальных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2"/>
                <w:sz w:val="18"/>
              </w:rPr>
              <w:t>инструментов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165" w:val="left" w:leader="none"/>
              </w:tabs>
              <w:spacing w:line="18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Ноутбук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before="1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6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line="186" w:lineRule="exact"/>
              <w:ind w:left="39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№2337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after="0"/>
        <w:rPr>
          <w:sz w:val="16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1449" w:hRule="atLeast"/>
        </w:trPr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8.Принтер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ind w:left="29" w:right="1245"/>
              <w:rPr>
                <w:sz w:val="18"/>
              </w:rPr>
            </w:pPr>
            <w:r>
              <w:rPr>
                <w:sz w:val="18"/>
              </w:rPr>
              <w:t>9.Шкаф книжный – 1 шт.; 10.Рециркулятор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шт.;</w:t>
            </w:r>
          </w:p>
          <w:p>
            <w:pPr>
              <w:pStyle w:val="TableParagraph"/>
              <w:spacing w:before="1"/>
              <w:ind w:left="29" w:right="2037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Учебные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материалы </w:t>
            </w:r>
            <w:r>
              <w:rPr>
                <w:spacing w:val="-2"/>
                <w:sz w:val="18"/>
              </w:rPr>
              <w:t>12.Проектор-1шт 13.Экран-1шт</w:t>
            </w:r>
          </w:p>
          <w:p>
            <w:pPr>
              <w:pStyle w:val="TableParagraph"/>
              <w:spacing w:line="186" w:lineRule="exact"/>
              <w:ind w:left="29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96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2.4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искусство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№39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6 </w:t>
            </w:r>
            <w:r>
              <w:rPr>
                <w:spacing w:val="-5"/>
                <w:sz w:val="18"/>
              </w:rPr>
              <w:t>шт.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07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12 </w:t>
            </w:r>
            <w:r>
              <w:rPr>
                <w:spacing w:val="-5"/>
                <w:sz w:val="18"/>
              </w:rPr>
              <w:t>шт.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07" w:lineRule="exact" w:before="2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учительский – 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07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учительский – 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07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65" w:val="left" w:leader="none"/>
              </w:tabs>
              <w:spacing w:line="240" w:lineRule="auto" w:before="0" w:after="0"/>
              <w:ind w:left="29" w:right="1388" w:firstLine="0"/>
              <w:jc w:val="left"/>
              <w:rPr>
                <w:sz w:val="18"/>
              </w:rPr>
            </w:pPr>
            <w:r>
              <w:rPr>
                <w:sz w:val="18"/>
              </w:rPr>
              <w:t>Шкаф книжный – 2 шт.; 7.Рециркулятор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шт.;</w:t>
            </w:r>
          </w:p>
          <w:p>
            <w:pPr>
              <w:pStyle w:val="TableParagraph"/>
              <w:ind w:left="29" w:right="2125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Учебные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материал</w:t>
            </w:r>
            <w:r>
              <w:rPr>
                <w:sz w:val="18"/>
              </w:rPr>
              <w:t>ы </w:t>
            </w:r>
            <w:r>
              <w:rPr>
                <w:spacing w:val="-2"/>
                <w:sz w:val="18"/>
              </w:rPr>
              <w:t>9.Проектор-1шт 10.Экран-1шт</w:t>
            </w:r>
          </w:p>
          <w:p>
            <w:pPr>
              <w:pStyle w:val="TableParagraph"/>
              <w:spacing w:before="1"/>
              <w:ind w:left="29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line="206" w:lineRule="exact" w:before="187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21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2.5</w:t>
            </w:r>
          </w:p>
        </w:tc>
        <w:tc>
          <w:tcPr>
            <w:tcW w:w="3180" w:type="dxa"/>
          </w:tcPr>
          <w:p>
            <w:pPr>
              <w:pStyle w:val="TableParagraph"/>
              <w:spacing w:before="2"/>
              <w:ind w:left="29"/>
              <w:rPr>
                <w:sz w:val="18"/>
              </w:rPr>
            </w:pPr>
            <w:r>
              <w:rPr>
                <w:sz w:val="18"/>
              </w:rPr>
              <w:t>Технология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Информатика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7" w:lineRule="exact" w:before="2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№30.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40" w:lineRule="auto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7" w:lineRule="exact" w:before="1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7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01" w:val="left" w:leader="none"/>
              </w:tabs>
              <w:spacing w:line="206" w:lineRule="exact" w:before="0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9" w:val="left" w:leader="none"/>
              </w:tabs>
              <w:spacing w:line="20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56" w:val="left" w:leader="none"/>
              </w:tabs>
              <w:spacing w:line="207" w:lineRule="exact" w:before="0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Стеллаж–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9" w:val="left" w:leader="none"/>
              </w:tabs>
              <w:spacing w:line="207" w:lineRule="exact" w:before="2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256" w:val="left" w:leader="none"/>
              </w:tabs>
              <w:spacing w:line="207" w:lineRule="exact" w:before="0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1" w:val="left" w:leader="none"/>
              </w:tabs>
              <w:spacing w:line="207" w:lineRule="exact" w:before="0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робототехники-</w:t>
            </w:r>
            <w:r>
              <w:rPr>
                <w:spacing w:val="-5"/>
                <w:sz w:val="18"/>
              </w:rPr>
              <w:t>1шт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14" w:val="left" w:leader="none"/>
              </w:tabs>
              <w:spacing w:line="188" w:lineRule="exact" w:before="0" w:after="0"/>
              <w:ind w:left="314" w:right="0" w:hanging="28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spacing w:before="2"/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2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206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before="206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61" w:hRule="atLeast"/>
        </w:trPr>
        <w:tc>
          <w:tcPr>
            <w:tcW w:w="710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2.6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74"/>
              <w:rPr>
                <w:sz w:val="18"/>
              </w:rPr>
            </w:pPr>
            <w:r>
              <w:rPr>
                <w:sz w:val="18"/>
              </w:rPr>
              <w:t>Всеобщая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история и</w:t>
            </w:r>
            <w:r>
              <w:rPr>
                <w:spacing w:val="-2"/>
                <w:sz w:val="18"/>
              </w:rPr>
              <w:t> география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№22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 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207" w:lineRule="exact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11" w:val="left" w:leader="none"/>
              </w:tabs>
              <w:spacing w:line="18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line="206" w:lineRule="exact" w:before="188"/>
              <w:ind w:left="39" w:right="299"/>
              <w:rPr>
                <w:sz w:val="18"/>
              </w:rPr>
            </w:pPr>
            <w:r>
              <w:rPr>
                <w:sz w:val="18"/>
              </w:rPr>
              <w:t>Договор №2337 аренды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нежилого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1862" w:hRule="atLeast"/>
        </w:trPr>
        <w:tc>
          <w:tcPr>
            <w:tcW w:w="71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249"/>
              <w:rPr>
                <w:sz w:val="18"/>
              </w:rPr>
            </w:pPr>
            <w:r>
              <w:rPr>
                <w:spacing w:val="-5"/>
                <w:sz w:val="18"/>
              </w:rPr>
              <w:t>2.7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31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02" w:val="left" w:leader="none"/>
              </w:tabs>
              <w:spacing w:line="207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00" w:val="left" w:leader="none"/>
              </w:tabs>
              <w:spacing w:line="207" w:lineRule="exact" w:before="2" w:after="0"/>
              <w:ind w:left="300" w:right="0" w:hanging="271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4" w:val="left" w:leader="none"/>
              </w:tabs>
              <w:spacing w:line="206" w:lineRule="exact" w:before="0" w:after="0"/>
              <w:ind w:left="254" w:right="0" w:hanging="225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платяной-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6" w:val="left" w:leader="none"/>
              </w:tabs>
              <w:spacing w:line="206" w:lineRule="exact" w:before="0" w:after="0"/>
              <w:ind w:left="256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Стеллаж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карт-2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шт;</w:t>
            </w:r>
          </w:p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Рециркулятор воздуха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spacing w:before="1"/>
              <w:ind w:left="29" w:right="1245"/>
              <w:rPr>
                <w:sz w:val="18"/>
              </w:rPr>
            </w:pPr>
            <w:r>
              <w:rPr>
                <w:sz w:val="18"/>
              </w:rPr>
              <w:t>13. Учебные материалы. </w:t>
            </w:r>
            <w:r>
              <w:rPr>
                <w:spacing w:val="-2"/>
                <w:sz w:val="18"/>
              </w:rPr>
              <w:t>14.Магнитная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доска-</w:t>
            </w:r>
            <w:r>
              <w:rPr>
                <w:spacing w:val="-4"/>
                <w:sz w:val="18"/>
              </w:rPr>
              <w:t>1шт</w:t>
            </w:r>
            <w:r>
              <w:rPr>
                <w:spacing w:val="-4"/>
                <w:sz w:val="18"/>
              </w:rPr>
              <w:t>;</w:t>
            </w:r>
          </w:p>
          <w:p>
            <w:pPr>
              <w:pStyle w:val="TableParagraph"/>
              <w:spacing w:line="185" w:lineRule="exact"/>
              <w:ind w:left="29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12" w:hRule="atLeast"/>
        </w:trPr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Физика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№33.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7" w:lineRule="exact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розетками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Кафедра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11" w:val="left" w:leader="none"/>
              </w:tabs>
              <w:spacing w:line="240" w:lineRule="auto" w:before="0" w:after="0"/>
              <w:ind w:left="29" w:right="231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шт.; </w:t>
            </w:r>
            <w:r>
              <w:rPr>
                <w:spacing w:val="-2"/>
                <w:sz w:val="18"/>
              </w:rPr>
              <w:t>9.Экран-1шт;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02" w:val="left" w:leader="none"/>
              </w:tabs>
              <w:spacing w:line="207" w:lineRule="exact" w:before="1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02" w:val="left" w:leader="none"/>
              </w:tabs>
              <w:spacing w:line="206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99" w:val="left" w:leader="none"/>
              </w:tabs>
              <w:spacing w:line="207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99" w:val="left" w:leader="none"/>
              </w:tabs>
              <w:spacing w:line="207" w:lineRule="exact" w:before="2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02" w:val="left" w:leader="none"/>
              </w:tabs>
              <w:spacing w:line="207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99" w:val="left" w:leader="none"/>
              </w:tabs>
              <w:spacing w:line="18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spacing w:before="1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6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before="206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520" w:hRule="atLeast"/>
        </w:trPr>
        <w:tc>
          <w:tcPr>
            <w:tcW w:w="7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spacing w:before="2"/>
              <w:ind w:left="29"/>
              <w:rPr>
                <w:sz w:val="18"/>
              </w:rPr>
            </w:pPr>
            <w:r>
              <w:rPr>
                <w:sz w:val="18"/>
              </w:rPr>
              <w:t>Химия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биология</w:t>
            </w:r>
          </w:p>
        </w:tc>
        <w:tc>
          <w:tcPr>
            <w:tcW w:w="3907" w:type="dxa"/>
          </w:tcPr>
          <w:p>
            <w:pPr>
              <w:pStyle w:val="TableParagraph"/>
              <w:spacing w:line="207" w:lineRule="exact" w:before="2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№31.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раковинами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 6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шт.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7" w:lineRule="exact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Кафедра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Вытяжной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шкаф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02" w:val="left" w:leader="none"/>
              </w:tabs>
              <w:spacing w:line="207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02" w:val="left" w:leader="none"/>
              </w:tabs>
              <w:spacing w:line="207" w:lineRule="exact" w:before="1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02" w:val="left" w:leader="none"/>
              </w:tabs>
              <w:spacing w:line="207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99" w:val="left" w:leader="none"/>
              </w:tabs>
              <w:spacing w:line="207" w:lineRule="exact" w:before="1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–3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99" w:val="left" w:leader="none"/>
              </w:tabs>
              <w:spacing w:line="206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02" w:val="left" w:leader="none"/>
              </w:tabs>
              <w:spacing w:line="206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Учебные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99" w:val="left" w:leader="none"/>
              </w:tabs>
              <w:spacing w:line="188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Раковина-</w:t>
            </w:r>
            <w:r>
              <w:rPr>
                <w:spacing w:val="-4"/>
                <w:sz w:val="18"/>
              </w:rPr>
              <w:t>1шт;</w:t>
            </w:r>
          </w:p>
        </w:tc>
        <w:tc>
          <w:tcPr>
            <w:tcW w:w="2409" w:type="dxa"/>
          </w:tcPr>
          <w:p>
            <w:pPr>
              <w:pStyle w:val="TableParagraph"/>
              <w:spacing w:before="2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spacing w:line="205" w:lineRule="exact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08" w:right="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205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034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182"/>
              <w:rPr>
                <w:sz w:val="18"/>
              </w:rPr>
            </w:pPr>
            <w:r>
              <w:rPr>
                <w:spacing w:val="-2"/>
                <w:sz w:val="18"/>
              </w:rPr>
              <w:t>2.8.1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Лаборантская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(Химия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физика)</w:t>
            </w:r>
          </w:p>
        </w:tc>
        <w:tc>
          <w:tcPr>
            <w:tcW w:w="3907" w:type="dxa"/>
          </w:tcPr>
          <w:p>
            <w:pPr>
              <w:pStyle w:val="TableParagraph"/>
              <w:ind w:left="29" w:right="2553"/>
              <w:rPr>
                <w:sz w:val="18"/>
              </w:rPr>
            </w:pPr>
            <w:r>
              <w:rPr>
                <w:sz w:val="18"/>
              </w:rPr>
              <w:t>Кабинет № 32 </w:t>
            </w:r>
            <w:r>
              <w:rPr>
                <w:spacing w:val="-2"/>
                <w:sz w:val="18"/>
              </w:rPr>
              <w:t>1.Стеллажи-8шт;</w:t>
            </w:r>
          </w:p>
          <w:p>
            <w:pPr>
              <w:pStyle w:val="TableParagraph"/>
              <w:ind w:left="29" w:right="280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Шкаф-3шт; </w:t>
            </w:r>
            <w:r>
              <w:rPr>
                <w:spacing w:val="-2"/>
                <w:sz w:val="18"/>
              </w:rPr>
              <w:t>3.Стол-1шт;</w:t>
            </w:r>
          </w:p>
          <w:p>
            <w:pPr>
              <w:pStyle w:val="TableParagraph"/>
              <w:spacing w:line="186" w:lineRule="exact"/>
              <w:ind w:left="2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Учебные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2071" w:hRule="atLeast"/>
        </w:trPr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ind w:left="29" w:right="2128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Ведро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песком-1ш</w:t>
            </w:r>
            <w:r>
              <w:rPr>
                <w:sz w:val="18"/>
              </w:rPr>
              <w:t>т </w:t>
            </w:r>
            <w:r>
              <w:rPr>
                <w:spacing w:val="-2"/>
                <w:sz w:val="18"/>
              </w:rPr>
              <w:t>6.Сейф-1шт</w:t>
            </w:r>
          </w:p>
          <w:p>
            <w:pPr>
              <w:pStyle w:val="TableParagraph"/>
              <w:spacing w:before="1"/>
              <w:ind w:left="29" w:right="1437"/>
              <w:rPr>
                <w:sz w:val="18"/>
              </w:rPr>
            </w:pPr>
            <w:r>
              <w:rPr>
                <w:spacing w:val="-2"/>
                <w:sz w:val="18"/>
              </w:rPr>
              <w:t>7.Огнетушитель-1шт 8.Раковина-1шт </w:t>
            </w:r>
            <w:r>
              <w:rPr>
                <w:sz w:val="18"/>
              </w:rPr>
              <w:t>9.Противопожарная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дверь-3шт;</w:t>
            </w:r>
          </w:p>
        </w:tc>
        <w:tc>
          <w:tcPr>
            <w:tcW w:w="2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06" w:lineRule="exact" w:before="190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103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2.9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язык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литература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№23;24,25.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 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2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7" w:lineRule="exact" w:before="1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1" w:val="left" w:leader="none"/>
              </w:tabs>
              <w:spacing w:line="206" w:lineRule="exact" w:before="0" w:after="0"/>
              <w:ind w:left="211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02" w:val="left" w:leader="none"/>
              </w:tabs>
              <w:spacing w:line="206" w:lineRule="exact" w:before="0" w:after="0"/>
              <w:ind w:left="302" w:right="0" w:hanging="273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99" w:val="left" w:leader="none"/>
              </w:tabs>
              <w:spacing w:line="207" w:lineRule="exact" w:before="0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99" w:val="left" w:leader="none"/>
              </w:tabs>
              <w:spacing w:line="207" w:lineRule="exact" w:before="2" w:after="0"/>
              <w:ind w:left="299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01" w:val="left" w:leader="none"/>
              </w:tabs>
              <w:spacing w:line="206" w:lineRule="exact" w:before="0" w:after="0"/>
              <w:ind w:left="29" w:right="2037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Учебные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 </w:t>
            </w:r>
            <w:r>
              <w:rPr>
                <w:sz w:val="18"/>
              </w:rPr>
              <w:t>14.Раковина -1шт;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spacing w:line="206" w:lineRule="exact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7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205"/>
              <w:ind w:left="39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99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25" w:right="1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3.0</w:t>
            </w:r>
          </w:p>
        </w:tc>
        <w:tc>
          <w:tcPr>
            <w:tcW w:w="3180" w:type="dxa"/>
          </w:tcPr>
          <w:p>
            <w:pPr>
              <w:pStyle w:val="TableParagraph"/>
              <w:spacing w:before="2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Библиотека</w:t>
            </w:r>
          </w:p>
        </w:tc>
        <w:tc>
          <w:tcPr>
            <w:tcW w:w="3907" w:type="dxa"/>
          </w:tcPr>
          <w:p>
            <w:pPr>
              <w:pStyle w:val="TableParagraph"/>
              <w:spacing w:before="2"/>
              <w:ind w:left="29" w:right="2602" w:firstLine="79"/>
              <w:rPr>
                <w:sz w:val="18"/>
              </w:rPr>
            </w:pPr>
            <w:r>
              <w:rPr>
                <w:sz w:val="18"/>
              </w:rPr>
              <w:t>Кабинет № 40 1.Стеллаж-6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шт;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65" w:val="left" w:leader="none"/>
              </w:tabs>
              <w:spacing w:line="206" w:lineRule="exact" w:before="0" w:after="0"/>
              <w:ind w:left="165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0" w:val="left" w:leader="none"/>
              </w:tabs>
              <w:spacing w:line="240" w:lineRule="auto" w:before="0" w:after="0"/>
              <w:ind w:left="29" w:right="2653" w:firstLine="0"/>
              <w:jc w:val="left"/>
              <w:rPr>
                <w:sz w:val="18"/>
              </w:rPr>
            </w:pPr>
            <w:r>
              <w:rPr>
                <w:sz w:val="18"/>
              </w:rPr>
              <w:t>Стул– 1 шт.; </w:t>
            </w:r>
            <w:r>
              <w:rPr>
                <w:spacing w:val="-2"/>
                <w:sz w:val="18"/>
              </w:rPr>
              <w:t>3.Ноутбук-1шт;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spacing w:before="2"/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</w:t>
            </w:r>
            <w:r>
              <w:rPr>
                <w:spacing w:val="-2"/>
                <w:sz w:val="18"/>
              </w:rPr>
              <w:t>1этаж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205"/>
              <w:ind w:left="31"/>
              <w:rPr>
                <w:sz w:val="18"/>
              </w:rPr>
            </w:pPr>
            <w:r>
              <w:rPr>
                <w:sz w:val="18"/>
              </w:rPr>
              <w:t>Договор №2337 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line="210" w:lineRule="atLeast" w:before="182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655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 w:right="1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3.1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Физическая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культура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29"/>
              <w:jc w:val="both"/>
              <w:rPr>
                <w:sz w:val="18"/>
              </w:rPr>
            </w:pPr>
            <w:r>
              <w:rPr>
                <w:sz w:val="18"/>
              </w:rPr>
              <w:t>Спортивный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зал.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25" w:val="left" w:leader="none"/>
              </w:tabs>
              <w:spacing w:line="240" w:lineRule="auto" w:before="0" w:after="0"/>
              <w:ind w:left="29" w:right="4" w:firstLine="0"/>
              <w:jc w:val="both"/>
              <w:rPr>
                <w:sz w:val="18"/>
              </w:rPr>
            </w:pPr>
            <w:r>
              <w:rPr>
                <w:sz w:val="18"/>
              </w:rPr>
              <w:t>Спортивный инвентарь для гимнастики: канат, стенки, доски, маты, козлы и кони, прыгалки, обручи и скамейки;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Щиты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кольца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для </w:t>
            </w:r>
            <w:r>
              <w:rPr>
                <w:spacing w:val="-2"/>
                <w:sz w:val="18"/>
              </w:rPr>
              <w:t>баскетбола;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Сетка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волейбола;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Стойка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прыжков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> высоту;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0" w:val="left" w:leader="none"/>
              </w:tabs>
              <w:spacing w:line="18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Шведская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стенка;</w:t>
            </w:r>
          </w:p>
        </w:tc>
        <w:tc>
          <w:tcPr>
            <w:tcW w:w="2409" w:type="dxa"/>
          </w:tcPr>
          <w:p>
            <w:pPr>
              <w:pStyle w:val="TableParagraph"/>
              <w:ind w:left="30" w:right="-15"/>
              <w:jc w:val="both"/>
              <w:rPr>
                <w:sz w:val="18"/>
              </w:rPr>
            </w:pPr>
            <w:r>
              <w:rPr>
                <w:sz w:val="18"/>
              </w:rPr>
              <w:t>Московская область, Наро- Фоминский р-н, г. Наро- Фоминск, ул. Новикова, д. 6,</w:t>
            </w:r>
          </w:p>
          <w:p>
            <w:pPr>
              <w:pStyle w:val="TableParagraph"/>
              <w:ind w:left="30"/>
              <w:jc w:val="both"/>
              <w:rPr>
                <w:sz w:val="18"/>
              </w:rPr>
            </w:pPr>
            <w:r>
              <w:rPr>
                <w:sz w:val="18"/>
              </w:rPr>
              <w:t>этаж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№1/08/2020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before="1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6"/>
              <w:ind w:left="39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spacing w:line="186" w:lineRule="exact"/>
              <w:ind w:left="39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№2337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2483" w:hRule="atLeast"/>
        </w:trPr>
        <w:tc>
          <w:tcPr>
            <w:tcW w:w="71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Брусья;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0" w:val="left" w:leader="none"/>
              </w:tabs>
              <w:spacing w:line="207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Футбольные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ворота;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0" w:val="left" w:leader="none"/>
              </w:tabs>
              <w:spacing w:line="207" w:lineRule="exact" w:before="2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Мячи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набивные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резиновые;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0" w:val="left" w:leader="none"/>
              </w:tabs>
              <w:spacing w:line="206" w:lineRule="exact" w:before="0" w:after="0"/>
              <w:ind w:left="210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Скакалки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эспандеры;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01" w:val="left" w:leader="none"/>
              </w:tabs>
              <w:spacing w:line="206" w:lineRule="exact" w:before="0" w:after="0"/>
              <w:ind w:left="301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Комплекты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игры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бадминтон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> теннис;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01" w:val="left" w:leader="none"/>
              </w:tabs>
              <w:spacing w:line="240" w:lineRule="auto" w:before="0" w:after="0"/>
              <w:ind w:left="29" w:right="1479" w:firstLine="0"/>
              <w:jc w:val="left"/>
              <w:rPr>
                <w:sz w:val="18"/>
              </w:rPr>
            </w:pPr>
            <w:r>
              <w:rPr>
                <w:sz w:val="18"/>
              </w:rPr>
              <w:t>Конусы,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шашки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шахматы </w:t>
            </w:r>
            <w:r>
              <w:rPr>
                <w:spacing w:val="-2"/>
                <w:sz w:val="18"/>
              </w:rPr>
              <w:t>12.Бревно</w:t>
            </w:r>
          </w:p>
          <w:p>
            <w:pPr>
              <w:pStyle w:val="TableParagraph"/>
              <w:ind w:left="29" w:right="1346"/>
              <w:rPr>
                <w:sz w:val="18"/>
              </w:rPr>
            </w:pPr>
            <w:r>
              <w:rPr>
                <w:sz w:val="18"/>
              </w:rPr>
              <w:t>13. Баскетбольные кольца 14.Раздеалки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мужская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женская </w:t>
            </w:r>
            <w:r>
              <w:rPr>
                <w:spacing w:val="-2"/>
                <w:sz w:val="18"/>
              </w:rPr>
              <w:t>15.Санузел-2шт</w:t>
            </w:r>
          </w:p>
          <w:p>
            <w:pPr>
              <w:pStyle w:val="TableParagraph"/>
              <w:spacing w:line="206" w:lineRule="exact"/>
              <w:ind w:left="29" w:right="1933"/>
              <w:rPr>
                <w:sz w:val="18"/>
              </w:rPr>
            </w:pPr>
            <w:r>
              <w:rPr>
                <w:sz w:val="18"/>
              </w:rPr>
              <w:t>16.Душевые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кабины-6шт </w:t>
            </w:r>
            <w:r>
              <w:rPr>
                <w:spacing w:val="-2"/>
                <w:sz w:val="18"/>
              </w:rPr>
              <w:t>17.Снарядная</w:t>
            </w:r>
          </w:p>
        </w:tc>
        <w:tc>
          <w:tcPr>
            <w:tcW w:w="24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39"/>
              <w:rPr>
                <w:sz w:val="18"/>
              </w:rPr>
            </w:pPr>
            <w:r>
              <w:rPr>
                <w:sz w:val="18"/>
              </w:rPr>
              <w:t>аренды нежилого здания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99" w:hRule="atLeast"/>
        </w:trPr>
        <w:tc>
          <w:tcPr>
            <w:tcW w:w="710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3.2</w:t>
            </w:r>
          </w:p>
        </w:tc>
        <w:tc>
          <w:tcPr>
            <w:tcW w:w="3180" w:type="dxa"/>
          </w:tcPr>
          <w:p>
            <w:pPr>
              <w:pStyle w:val="TableParagraph"/>
              <w:ind w:left="29"/>
              <w:rPr>
                <w:sz w:val="18"/>
              </w:rPr>
            </w:pPr>
            <w:r>
              <w:rPr>
                <w:sz w:val="18"/>
              </w:rPr>
              <w:t>Актовый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Зал</w:t>
            </w:r>
          </w:p>
        </w:tc>
        <w:tc>
          <w:tcPr>
            <w:tcW w:w="3907" w:type="dxa"/>
          </w:tcPr>
          <w:p>
            <w:pPr>
              <w:pStyle w:val="TableParagraph"/>
              <w:ind w:left="108" w:right="2598"/>
              <w:rPr>
                <w:sz w:val="18"/>
              </w:rPr>
            </w:pPr>
            <w:r>
              <w:rPr>
                <w:sz w:val="18"/>
              </w:rPr>
              <w:t>Кабинет № 41 </w:t>
            </w:r>
            <w:r>
              <w:rPr>
                <w:spacing w:val="-2"/>
                <w:sz w:val="18"/>
              </w:rPr>
              <w:t>1.Стулья-80шт;</w:t>
            </w:r>
          </w:p>
          <w:p>
            <w:pPr>
              <w:pStyle w:val="TableParagraph"/>
              <w:spacing w:line="207" w:lineRule="exact" w:before="1"/>
              <w:ind w:left="1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Занавес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противопожарной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пропиткой-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ind w:left="108" w:right="245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Проектор-1шт; </w:t>
            </w:r>
            <w:r>
              <w:rPr>
                <w:spacing w:val="-2"/>
                <w:sz w:val="18"/>
              </w:rPr>
              <w:t>4.Экран-1шт;</w:t>
            </w:r>
          </w:p>
          <w:p>
            <w:pPr>
              <w:pStyle w:val="TableParagraph"/>
              <w:ind w:left="108" w:right="1245"/>
              <w:rPr>
                <w:sz w:val="18"/>
              </w:rPr>
            </w:pPr>
            <w:r>
              <w:rPr>
                <w:sz w:val="18"/>
              </w:rPr>
              <w:t>5.Мультимедийная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система-1шт; </w:t>
            </w:r>
            <w:r>
              <w:rPr>
                <w:spacing w:val="-2"/>
                <w:sz w:val="18"/>
              </w:rPr>
              <w:t>6.Микрофоны-3шт;</w:t>
            </w: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7.Элементы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светомузыки-</w:t>
            </w:r>
            <w:r>
              <w:rPr>
                <w:spacing w:val="-4"/>
                <w:sz w:val="18"/>
              </w:rPr>
              <w:t>3шт;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2</w:t>
            </w:r>
          </w:p>
        </w:tc>
        <w:tc>
          <w:tcPr>
            <w:tcW w:w="1560" w:type="dxa"/>
          </w:tcPr>
          <w:p>
            <w:pPr>
              <w:pStyle w:val="TableParagraph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7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before="2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6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06" w:lineRule="exact" w:before="191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312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3.3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ОБЖ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6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Парты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ростовые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– 12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7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Стулья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ростовые 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7" w:lineRule="exact" w:before="2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6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учительский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6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Доска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меловая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магнитная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90" w:val="left" w:leader="none"/>
              </w:tabs>
              <w:spacing w:line="206" w:lineRule="exact" w:before="0" w:after="0"/>
              <w:ind w:left="290" w:right="0" w:hanging="182"/>
              <w:jc w:val="left"/>
              <w:rPr>
                <w:sz w:val="18"/>
              </w:rPr>
            </w:pPr>
            <w:r>
              <w:rPr>
                <w:sz w:val="18"/>
              </w:rPr>
              <w:t>Интерактивная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доска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> 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7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Проектор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7" w:lineRule="exact" w:before="1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Ноутбук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9" w:val="left" w:leader="none"/>
              </w:tabs>
              <w:spacing w:line="207" w:lineRule="exact" w:before="0" w:after="0"/>
              <w:ind w:left="289" w:right="0" w:hanging="181"/>
              <w:jc w:val="left"/>
              <w:rPr>
                <w:sz w:val="18"/>
              </w:rPr>
            </w:pPr>
            <w:r>
              <w:rPr>
                <w:sz w:val="18"/>
              </w:rPr>
              <w:t>Документ-камера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80" w:val="left" w:leader="none"/>
              </w:tabs>
              <w:spacing w:line="207" w:lineRule="exact" w:before="0" w:after="0"/>
              <w:ind w:left="380" w:right="0" w:hanging="272"/>
              <w:jc w:val="left"/>
              <w:rPr>
                <w:sz w:val="18"/>
              </w:rPr>
            </w:pPr>
            <w:r>
              <w:rPr>
                <w:sz w:val="18"/>
              </w:rPr>
              <w:t>Принтер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– 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78" w:val="left" w:leader="none"/>
              </w:tabs>
              <w:spacing w:line="207" w:lineRule="exact" w:before="0" w:after="0"/>
              <w:ind w:left="378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книжный –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78" w:val="left" w:leader="none"/>
              </w:tabs>
              <w:spacing w:line="207" w:lineRule="exact" w:before="2" w:after="0"/>
              <w:ind w:left="378" w:right="0" w:hanging="270"/>
              <w:jc w:val="left"/>
              <w:rPr>
                <w:sz w:val="18"/>
              </w:rPr>
            </w:pPr>
            <w:r>
              <w:rPr>
                <w:sz w:val="18"/>
              </w:rPr>
              <w:t>Рециркулятор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воздуха –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шт.;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80" w:val="left" w:leader="none"/>
              </w:tabs>
              <w:spacing w:line="240" w:lineRule="auto" w:before="0" w:after="0"/>
              <w:ind w:left="108" w:right="1958" w:firstLin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Учебные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материалы </w:t>
            </w:r>
            <w:r>
              <w:rPr>
                <w:sz w:val="18"/>
              </w:rPr>
              <w:t>14.Раковина -1шт;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1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tabs>
                <w:tab w:pos="1158" w:val="left" w:leader="none"/>
              </w:tabs>
              <w:spacing w:before="205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spacing w:before="2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034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3.4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психолога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логопеда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829" w:val="left" w:leader="none"/>
              </w:tabs>
              <w:spacing w:line="206" w:lineRule="exact" w:before="0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учительский-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829" w:val="left" w:leader="none"/>
              </w:tabs>
              <w:spacing w:line="207" w:lineRule="exact" w:before="0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учителский-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829" w:val="left" w:leader="none"/>
              </w:tabs>
              <w:spacing w:line="207" w:lineRule="exact" w:before="2" w:after="0"/>
              <w:ind w:left="829" w:right="0" w:hanging="3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Парта-</w:t>
            </w:r>
            <w:r>
              <w:rPr>
                <w:spacing w:val="-4"/>
                <w:sz w:val="18"/>
              </w:rPr>
              <w:t>2шт;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829" w:val="left" w:leader="none"/>
              </w:tabs>
              <w:spacing w:line="186" w:lineRule="exact" w:before="0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Стул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ученический-</w:t>
            </w:r>
            <w:r>
              <w:rPr>
                <w:spacing w:val="-4"/>
                <w:sz w:val="18"/>
              </w:rPr>
              <w:t>2шт;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1,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2071" w:hRule="atLeast"/>
        </w:trPr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907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829" w:val="left" w:leader="none"/>
              </w:tabs>
              <w:spacing w:line="207" w:lineRule="exact" w:before="0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Стол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занятий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логопедом-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829" w:val="left" w:leader="none"/>
              </w:tabs>
              <w:spacing w:line="207" w:lineRule="exact" w:before="0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Ноутбук-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829" w:val="left" w:leader="none"/>
              </w:tabs>
              <w:spacing w:line="240" w:lineRule="auto" w:before="2" w:after="0"/>
              <w:ind w:left="829" w:right="0" w:hanging="361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книжный-</w:t>
            </w:r>
            <w:r>
              <w:rPr>
                <w:spacing w:val="-5"/>
                <w:sz w:val="18"/>
              </w:rPr>
              <w:t>1шт</w:t>
            </w: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06" w:lineRule="exact" w:before="190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96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3.5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Игровая</w:t>
            </w:r>
          </w:p>
        </w:tc>
        <w:tc>
          <w:tcPr>
            <w:tcW w:w="3907" w:type="dxa"/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21</w:t>
            </w:r>
          </w:p>
          <w:p>
            <w:pPr>
              <w:pStyle w:val="TableParagraph"/>
              <w:ind w:left="108" w:right="2367"/>
              <w:rPr>
                <w:sz w:val="18"/>
              </w:rPr>
            </w:pPr>
            <w:r>
              <w:rPr>
                <w:sz w:val="18"/>
              </w:rPr>
              <w:t>1.Игровые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набор</w:t>
            </w:r>
            <w:r>
              <w:rPr>
                <w:sz w:val="18"/>
              </w:rPr>
              <w:t>ы </w:t>
            </w:r>
            <w:r>
              <w:rPr>
                <w:spacing w:val="-2"/>
                <w:sz w:val="18"/>
              </w:rPr>
              <w:t>2.Ковер-1шт;</w:t>
            </w:r>
          </w:p>
          <w:p>
            <w:pPr>
              <w:pStyle w:val="TableParagraph"/>
              <w:ind w:left="108" w:right="2056"/>
              <w:rPr>
                <w:sz w:val="18"/>
              </w:rPr>
            </w:pPr>
            <w:r>
              <w:rPr>
                <w:sz w:val="18"/>
              </w:rPr>
              <w:t>3.Мягкие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кресла-5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шт; </w:t>
            </w:r>
            <w:r>
              <w:rPr>
                <w:spacing w:val="-2"/>
                <w:sz w:val="18"/>
              </w:rPr>
              <w:t>4.Раковина-1шт;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2,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7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tabs>
                <w:tab w:pos="1158" w:val="left" w:leader="none"/>
              </w:tabs>
              <w:spacing w:before="205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spacing w:before="2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06" w:lineRule="exact" w:before="188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99" w:hRule="atLeast"/>
        </w:trPr>
        <w:tc>
          <w:tcPr>
            <w:tcW w:w="710" w:type="dxa"/>
          </w:tcPr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3.6</w:t>
            </w:r>
          </w:p>
        </w:tc>
        <w:tc>
          <w:tcPr>
            <w:tcW w:w="3180" w:type="dxa"/>
          </w:tcPr>
          <w:p>
            <w:pPr>
              <w:pStyle w:val="TableParagraph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Рекреация</w:t>
            </w:r>
          </w:p>
        </w:tc>
        <w:tc>
          <w:tcPr>
            <w:tcW w:w="3907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244" w:val="left" w:leader="none"/>
              </w:tabs>
              <w:spacing w:line="240" w:lineRule="auto" w:before="0" w:after="0"/>
              <w:ind w:left="244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Тенисный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стол-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44" w:val="left" w:leader="none"/>
              </w:tabs>
              <w:spacing w:line="240" w:lineRule="auto" w:before="2" w:after="0"/>
              <w:ind w:left="108" w:right="1686" w:firstLine="0"/>
              <w:jc w:val="left"/>
              <w:rPr>
                <w:sz w:val="18"/>
              </w:rPr>
            </w:pPr>
            <w:r>
              <w:rPr>
                <w:sz w:val="18"/>
              </w:rPr>
              <w:t>Настольный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футбол-1шт; </w:t>
            </w:r>
            <w:r>
              <w:rPr>
                <w:spacing w:val="-2"/>
                <w:sz w:val="18"/>
              </w:rPr>
              <w:t>3.Аэрохоккей-1шт;</w:t>
            </w:r>
          </w:p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4.Мягкие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диваны-</w:t>
            </w:r>
            <w:r>
              <w:rPr>
                <w:spacing w:val="-2"/>
                <w:sz w:val="18"/>
              </w:rPr>
              <w:t>14шт;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2,</w:t>
            </w:r>
          </w:p>
        </w:tc>
        <w:tc>
          <w:tcPr>
            <w:tcW w:w="1560" w:type="dxa"/>
          </w:tcPr>
          <w:p>
            <w:pPr>
              <w:pStyle w:val="TableParagraph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7" w:lineRule="exact" w:before="2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5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06" w:lineRule="exact" w:before="191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1861" w:hRule="atLeast"/>
        </w:trPr>
        <w:tc>
          <w:tcPr>
            <w:tcW w:w="710" w:type="dxa"/>
          </w:tcPr>
          <w:p>
            <w:pPr>
              <w:pStyle w:val="TableParagraph"/>
              <w:spacing w:line="207" w:lineRule="exact"/>
              <w:ind w:left="2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3.7</w:t>
            </w:r>
          </w:p>
        </w:tc>
        <w:tc>
          <w:tcPr>
            <w:tcW w:w="3180" w:type="dxa"/>
          </w:tcPr>
          <w:p>
            <w:pPr>
              <w:pStyle w:val="TableParagraph"/>
              <w:spacing w:line="207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Столовая</w:t>
            </w:r>
          </w:p>
        </w:tc>
        <w:tc>
          <w:tcPr>
            <w:tcW w:w="3907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244" w:val="left" w:leader="none"/>
              </w:tabs>
              <w:spacing w:line="206" w:lineRule="exact" w:before="0" w:after="0"/>
              <w:ind w:left="244" w:right="0" w:hanging="1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Стулья-72шт;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44" w:val="left" w:leader="none"/>
              </w:tabs>
              <w:spacing w:line="240" w:lineRule="auto" w:before="0" w:after="0"/>
              <w:ind w:left="108" w:right="1860" w:firstLine="0"/>
              <w:jc w:val="left"/>
              <w:rPr>
                <w:sz w:val="18"/>
              </w:rPr>
            </w:pPr>
            <w:r>
              <w:rPr>
                <w:sz w:val="18"/>
              </w:rPr>
              <w:t>Столы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обеденные-8шт; </w:t>
            </w:r>
            <w:r>
              <w:rPr>
                <w:spacing w:val="-2"/>
                <w:sz w:val="18"/>
              </w:rPr>
              <w:t>3.Раковина-6шт;</w:t>
            </w:r>
          </w:p>
          <w:p>
            <w:pPr>
              <w:pStyle w:val="TableParagraph"/>
              <w:spacing w:before="1"/>
              <w:ind w:left="108" w:right="763"/>
              <w:rPr>
                <w:sz w:val="18"/>
              </w:rPr>
            </w:pPr>
            <w:r>
              <w:rPr>
                <w:sz w:val="18"/>
              </w:rPr>
              <w:t>4.Сушилка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рук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электрическая-2шт; </w:t>
            </w:r>
            <w:r>
              <w:rPr>
                <w:spacing w:val="-2"/>
                <w:sz w:val="18"/>
              </w:rPr>
              <w:t>5.Раздаточная-1шт;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1,</w:t>
            </w:r>
          </w:p>
        </w:tc>
        <w:tc>
          <w:tcPr>
            <w:tcW w:w="1560" w:type="dxa"/>
          </w:tcPr>
          <w:p>
            <w:pPr>
              <w:pStyle w:val="TableParagraph"/>
              <w:spacing w:line="207" w:lineRule="exact"/>
              <w:ind w:left="10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6" w:lineRule="exact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 w:before="1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tabs>
                <w:tab w:pos="948" w:val="left" w:leader="none"/>
              </w:tabs>
              <w:spacing w:line="18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аренды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нежилого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after="0"/>
        <w:rPr>
          <w:sz w:val="18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180"/>
        <w:gridCol w:w="3907"/>
        <w:gridCol w:w="2409"/>
        <w:gridCol w:w="1560"/>
        <w:gridCol w:w="1701"/>
        <w:gridCol w:w="2268"/>
      </w:tblGrid>
      <w:tr>
        <w:trPr>
          <w:trHeight w:val="1034" w:hRule="atLeast"/>
        </w:trPr>
        <w:tc>
          <w:tcPr>
            <w:tcW w:w="71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18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907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Paragraph"/>
              <w:ind w:left="31"/>
              <w:rPr>
                <w:sz w:val="18"/>
              </w:rPr>
            </w:pPr>
            <w:r>
              <w:rPr>
                <w:sz w:val="18"/>
              </w:rPr>
              <w:t>здания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от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апреля 2020 года</w:t>
            </w:r>
          </w:p>
          <w:p>
            <w:pPr>
              <w:pStyle w:val="TableParagraph"/>
              <w:spacing w:line="206" w:lineRule="exact" w:before="188"/>
              <w:ind w:left="31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действия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899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249"/>
              <w:rPr>
                <w:sz w:val="18"/>
              </w:rPr>
            </w:pPr>
            <w:r>
              <w:rPr>
                <w:spacing w:val="-5"/>
                <w:sz w:val="18"/>
              </w:rPr>
              <w:t>3.8</w:t>
            </w:r>
          </w:p>
        </w:tc>
        <w:tc>
          <w:tcPr>
            <w:tcW w:w="3180" w:type="dxa"/>
          </w:tcPr>
          <w:p>
            <w:pPr>
              <w:pStyle w:val="TableParagraph"/>
              <w:spacing w:before="2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Медкабинет</w:t>
            </w:r>
          </w:p>
        </w:tc>
        <w:tc>
          <w:tcPr>
            <w:tcW w:w="3907" w:type="dxa"/>
          </w:tcPr>
          <w:p>
            <w:pPr>
              <w:pStyle w:val="TableParagraph"/>
              <w:spacing w:line="207" w:lineRule="exact" w:before="2"/>
              <w:ind w:left="108"/>
              <w:rPr>
                <w:sz w:val="18"/>
              </w:rPr>
            </w:pPr>
            <w:r>
              <w:rPr>
                <w:sz w:val="18"/>
              </w:rPr>
              <w:t>Кабинет№</w:t>
            </w:r>
            <w:r>
              <w:rPr>
                <w:spacing w:val="-5"/>
                <w:sz w:val="18"/>
              </w:rPr>
              <w:t> 35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44" w:val="left" w:leader="none"/>
              </w:tabs>
              <w:spacing w:line="206" w:lineRule="exact" w:before="0" w:after="0"/>
              <w:ind w:left="244" w:right="0" w:hanging="136"/>
              <w:jc w:val="left"/>
              <w:rPr>
                <w:sz w:val="18"/>
              </w:rPr>
            </w:pPr>
            <w:r>
              <w:rPr>
                <w:sz w:val="18"/>
              </w:rPr>
              <w:t>Кушетка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медицинская-</w:t>
            </w:r>
            <w:r>
              <w:rPr>
                <w:spacing w:val="-4"/>
                <w:sz w:val="18"/>
              </w:rPr>
              <w:t>1шт;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89" w:val="left" w:leader="none"/>
              </w:tabs>
              <w:spacing w:line="240" w:lineRule="auto" w:before="0" w:after="0"/>
              <w:ind w:left="108" w:right="1603" w:firstLine="0"/>
              <w:jc w:val="left"/>
              <w:rPr>
                <w:sz w:val="18"/>
              </w:rPr>
            </w:pPr>
            <w:r>
              <w:rPr>
                <w:sz w:val="18"/>
              </w:rPr>
              <w:t>Шкаф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медицинский-1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шт; </w:t>
            </w:r>
            <w:r>
              <w:rPr>
                <w:spacing w:val="-2"/>
                <w:sz w:val="18"/>
              </w:rPr>
              <w:t>3.Стол-1шт</w:t>
            </w:r>
          </w:p>
          <w:p>
            <w:pPr>
              <w:pStyle w:val="TableParagraph"/>
              <w:ind w:left="108" w:right="2567"/>
              <w:rPr>
                <w:sz w:val="18"/>
              </w:rPr>
            </w:pPr>
            <w:r>
              <w:rPr>
                <w:spacing w:val="-2"/>
                <w:sz w:val="18"/>
              </w:rPr>
              <w:t>4.Стул-1шт 5.Раковина-1шт</w:t>
            </w:r>
          </w:p>
        </w:tc>
        <w:tc>
          <w:tcPr>
            <w:tcW w:w="2409" w:type="dxa"/>
          </w:tcPr>
          <w:p>
            <w:pPr>
              <w:pStyle w:val="TableParagraph"/>
              <w:tabs>
                <w:tab w:pos="1131" w:val="left" w:leader="none"/>
                <w:tab w:pos="1628" w:val="left" w:leader="none"/>
                <w:tab w:pos="1949" w:val="left" w:leader="none"/>
              </w:tabs>
              <w:spacing w:before="2"/>
              <w:ind w:left="30" w:right="-15"/>
              <w:rPr>
                <w:sz w:val="18"/>
              </w:rPr>
            </w:pPr>
            <w:r>
              <w:rPr>
                <w:sz w:val="18"/>
              </w:rPr>
              <w:t>Московская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область,</w:t>
            </w:r>
            <w:r>
              <w:rPr>
                <w:spacing w:val="80"/>
                <w:sz w:val="18"/>
              </w:rPr>
              <w:t> </w:t>
            </w:r>
            <w:r>
              <w:rPr>
                <w:sz w:val="18"/>
              </w:rPr>
              <w:t>Наро- </w:t>
            </w:r>
            <w:r>
              <w:rPr>
                <w:spacing w:val="-2"/>
                <w:sz w:val="18"/>
              </w:rPr>
              <w:t>Фоминский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р-н,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г.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Наро- </w:t>
            </w:r>
            <w:r>
              <w:rPr>
                <w:sz w:val="18"/>
              </w:rPr>
              <w:t>Фоминск, ул. Новикова, д. 6, Этаж 2,</w:t>
            </w:r>
          </w:p>
        </w:tc>
        <w:tc>
          <w:tcPr>
            <w:tcW w:w="1560" w:type="dxa"/>
          </w:tcPr>
          <w:p>
            <w:pPr>
              <w:pStyle w:val="TableParagraph"/>
              <w:spacing w:before="2"/>
              <w:ind w:left="420"/>
              <w:rPr>
                <w:sz w:val="18"/>
              </w:rPr>
            </w:pPr>
            <w:r>
              <w:rPr>
                <w:spacing w:val="-2"/>
                <w:sz w:val="18"/>
              </w:rPr>
              <w:t>Субаренда</w:t>
            </w:r>
          </w:p>
        </w:tc>
        <w:tc>
          <w:tcPr>
            <w:tcW w:w="1701" w:type="dxa"/>
          </w:tcPr>
          <w:p>
            <w:pPr>
              <w:pStyle w:val="TableParagraph"/>
              <w:spacing w:line="207" w:lineRule="exact" w:before="2"/>
              <w:ind w:left="31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52"/>
                <w:sz w:val="18"/>
              </w:rPr>
              <w:t>  </w:t>
            </w:r>
            <w:r>
              <w:rPr>
                <w:spacing w:val="-2"/>
                <w:sz w:val="18"/>
              </w:rPr>
              <w:t>субаренды</w:t>
            </w:r>
          </w:p>
          <w:p>
            <w:pPr>
              <w:pStyle w:val="TableParagraph"/>
              <w:tabs>
                <w:tab w:pos="1137" w:val="left" w:leader="none"/>
                <w:tab w:pos="1511" w:val="left" w:leader="none"/>
              </w:tabs>
              <w:spacing w:line="206" w:lineRule="exact"/>
              <w:ind w:left="31"/>
              <w:rPr>
                <w:sz w:val="18"/>
              </w:rPr>
            </w:pPr>
            <w:r>
              <w:rPr>
                <w:spacing w:val="-2"/>
                <w:sz w:val="18"/>
              </w:rPr>
              <w:t>№1/08/2020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от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28</w:t>
            </w:r>
          </w:p>
          <w:p>
            <w:pPr>
              <w:pStyle w:val="TableParagraph"/>
              <w:spacing w:line="207" w:lineRule="exact"/>
              <w:ind w:left="31"/>
              <w:rPr>
                <w:sz w:val="18"/>
              </w:rPr>
            </w:pPr>
            <w:r>
              <w:rPr>
                <w:sz w:val="18"/>
              </w:rPr>
              <w:t>августа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 </w:t>
            </w:r>
            <w:r>
              <w:rPr>
                <w:spacing w:val="-4"/>
                <w:sz w:val="18"/>
              </w:rPr>
              <w:t>года</w:t>
            </w:r>
          </w:p>
          <w:p>
            <w:pPr>
              <w:pStyle w:val="TableParagraph"/>
              <w:spacing w:before="206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11 </w:t>
            </w:r>
            <w:r>
              <w:rPr>
                <w:spacing w:val="-2"/>
                <w:sz w:val="18"/>
              </w:rPr>
              <w:t>месяцев</w:t>
            </w:r>
          </w:p>
          <w:p>
            <w:pPr>
              <w:pStyle w:val="TableParagraph"/>
              <w:spacing w:before="1"/>
              <w:rPr>
                <w:sz w:val="18"/>
              </w:rPr>
            </w:pPr>
          </w:p>
          <w:p>
            <w:pPr>
              <w:pStyle w:val="TableParagraph"/>
              <w:tabs>
                <w:tab w:pos="1158" w:val="left" w:leader="none"/>
              </w:tabs>
              <w:spacing w:line="207" w:lineRule="exact"/>
              <w:ind w:left="31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Договор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№2337</w:t>
            </w:r>
          </w:p>
          <w:p>
            <w:pPr>
              <w:pStyle w:val="TableParagraph"/>
              <w:ind w:left="31"/>
              <w:jc w:val="both"/>
              <w:rPr>
                <w:sz w:val="18"/>
              </w:rPr>
            </w:pPr>
            <w:r>
              <w:rPr>
                <w:sz w:val="18"/>
              </w:rPr>
              <w:t>аренды </w:t>
            </w:r>
            <w:r>
              <w:rPr>
                <w:sz w:val="18"/>
              </w:rPr>
              <w:t>нежилого здания от 17 апреля 2020 года</w:t>
            </w:r>
          </w:p>
          <w:p>
            <w:pPr>
              <w:pStyle w:val="TableParagraph"/>
              <w:spacing w:line="210" w:lineRule="atLeast" w:before="182"/>
              <w:ind w:left="31" w:right="-15"/>
              <w:jc w:val="both"/>
              <w:rPr>
                <w:sz w:val="18"/>
              </w:rPr>
            </w:pPr>
            <w:r>
              <w:rPr>
                <w:sz w:val="18"/>
              </w:rPr>
              <w:t>Срок действия – 15 </w:t>
            </w:r>
            <w:r>
              <w:rPr>
                <w:spacing w:val="-4"/>
                <w:sz w:val="18"/>
              </w:rPr>
              <w:t>лет</w:t>
            </w:r>
          </w:p>
        </w:tc>
        <w:tc>
          <w:tcPr>
            <w:tcW w:w="2268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spacing w:before="275"/>
        <w:ind w:left="280" w:right="0" w:firstLine="0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z w:val="24"/>
        </w:rPr>
        <w:t>заполнения</w:t>
      </w:r>
      <w:r>
        <w:rPr>
          <w:spacing w:val="-3"/>
          <w:sz w:val="24"/>
        </w:rPr>
        <w:t> </w:t>
      </w:r>
      <w:r>
        <w:rPr>
          <w:sz w:val="24"/>
        </w:rPr>
        <w:t>"16" </w:t>
      </w:r>
      <w:r>
        <w:rPr>
          <w:sz w:val="24"/>
          <w:u w:val="single"/>
        </w:rPr>
        <w:t>марта</w:t>
      </w:r>
      <w:r>
        <w:rPr>
          <w:spacing w:val="-4"/>
          <w:sz w:val="24"/>
          <w:u w:val="single"/>
        </w:rPr>
        <w:t> </w:t>
      </w:r>
      <w:r>
        <w:rPr>
          <w:sz w:val="24"/>
        </w:rPr>
        <w:t>2022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г.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tbl>
      <w:tblPr>
        <w:tblW w:w="0" w:type="auto"/>
        <w:jc w:val="left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52"/>
        <w:gridCol w:w="3296"/>
        <w:gridCol w:w="5920"/>
      </w:tblGrid>
      <w:tr>
        <w:trPr>
          <w:trHeight w:val="1147" w:hRule="atLeast"/>
        </w:trPr>
        <w:tc>
          <w:tcPr>
            <w:tcW w:w="615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3"/>
              <w:rPr>
                <w:sz w:val="24"/>
              </w:rPr>
            </w:pPr>
          </w:p>
          <w:p>
            <w:pPr>
              <w:pStyle w:val="TableParagraph"/>
              <w:tabs>
                <w:tab w:pos="6358" w:val="left" w:leader="none"/>
              </w:tabs>
              <w:spacing w:line="256" w:lineRule="exact"/>
              <w:ind w:left="-164" w:right="-216"/>
              <w:rPr>
                <w:sz w:val="24"/>
              </w:rPr>
            </w:pPr>
            <w:r>
              <w:rPr>
                <w:spacing w:val="77"/>
                <w:w w:val="150"/>
                <w:sz w:val="24"/>
                <w:u w:val="single"/>
              </w:rPr>
              <w:t>             </w:t>
            </w:r>
            <w:r>
              <w:rPr>
                <w:spacing w:val="-2"/>
                <w:sz w:val="24"/>
                <w:u w:val="single"/>
              </w:rPr>
              <w:t>Директор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296" w:type="dxa"/>
            <w:vMerge w:val="restart"/>
          </w:tcPr>
          <w:p>
            <w:pPr>
              <w:pStyle w:val="TableParagraph"/>
              <w:spacing w:line="261" w:lineRule="auto" w:before="115"/>
              <w:ind w:left="860" w:right="156" w:firstLine="157"/>
              <w:rPr>
                <w:rFonts w:ascii="Microsoft Sans Serif" w:hAnsi="Microsoft Sans Serif"/>
                <w:sz w:val="11"/>
              </w:rPr>
            </w:pPr>
            <w:r>
              <w:rPr>
                <w:rFonts w:ascii="Microsoft Sans Serif" w:hAnsi="Microsoft Sans Serif"/>
                <w:sz w:val="11"/>
              </w:rPr>
              <w:t>ДОКУМЕНТ</w:t>
            </w:r>
            <w:r>
              <w:rPr>
                <w:rFonts w:ascii="Microsoft Sans Serif" w:hAnsi="Microsoft Sans Serif"/>
                <w:spacing w:val="-7"/>
                <w:sz w:val="11"/>
              </w:rPr>
              <w:t> </w:t>
            </w:r>
            <w:r>
              <w:rPr>
                <w:rFonts w:ascii="Microsoft Sans Serif" w:hAnsi="Microsoft Sans Serif"/>
                <w:sz w:val="11"/>
              </w:rPr>
              <w:t>ПОДПИСАН</w:t>
            </w:r>
            <w:r>
              <w:rPr>
                <w:rFonts w:ascii="Microsoft Sans Serif" w:hAnsi="Microsoft Sans Serif"/>
                <w:spacing w:val="40"/>
                <w:sz w:val="11"/>
              </w:rPr>
              <w:t> </w:t>
            </w:r>
            <w:r>
              <w:rPr>
                <w:rFonts w:ascii="Microsoft Sans Serif" w:hAnsi="Microsoft Sans Serif"/>
                <w:sz w:val="11"/>
              </w:rPr>
              <w:t>ЭЛЕКТРОННОЙ</w:t>
            </w:r>
            <w:r>
              <w:rPr>
                <w:rFonts w:ascii="Microsoft Sans Serif" w:hAnsi="Microsoft Sans Serif"/>
                <w:spacing w:val="10"/>
                <w:sz w:val="11"/>
              </w:rPr>
              <w:t> </w:t>
            </w:r>
            <w:r>
              <w:rPr>
                <w:rFonts w:ascii="Microsoft Sans Serif" w:hAnsi="Microsoft Sans Serif"/>
                <w:spacing w:val="-2"/>
                <w:sz w:val="11"/>
              </w:rPr>
              <w:t>ПОДПИСЬЮ</w:t>
            </w:r>
          </w:p>
          <w:p>
            <w:pPr>
              <w:pStyle w:val="TableParagraph"/>
              <w:spacing w:before="58"/>
              <w:rPr>
                <w:sz w:val="11"/>
              </w:rPr>
            </w:pPr>
          </w:p>
          <w:p>
            <w:pPr>
              <w:pStyle w:val="TableParagraph"/>
              <w:ind w:left="200"/>
              <w:rPr>
                <w:rFonts w:ascii="Arial MT" w:hAnsi="Arial MT"/>
                <w:sz w:val="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630912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-375543</wp:posOffset>
                      </wp:positionV>
                      <wp:extent cx="2724150" cy="69405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724150" cy="694055"/>
                                <a:chExt cx="2724150" cy="69405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0" y="12700"/>
                                  <a:ext cx="2698750" cy="668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0" h="668655">
                                      <a:moveTo>
                                        <a:pt x="0" y="541138"/>
                                      </a:moveTo>
                                      <a:lnTo>
                                        <a:pt x="0" y="127000"/>
                                      </a:lnTo>
                                      <a:lnTo>
                                        <a:pt x="1984" y="53578"/>
                                      </a:lnTo>
                                      <a:lnTo>
                                        <a:pt x="15874" y="15875"/>
                                      </a:lnTo>
                                      <a:lnTo>
                                        <a:pt x="53578" y="1984"/>
                                      </a:lnTo>
                                      <a:lnTo>
                                        <a:pt x="126999" y="0"/>
                                      </a:lnTo>
                                      <a:lnTo>
                                        <a:pt x="2571508" y="0"/>
                                      </a:lnTo>
                                      <a:lnTo>
                                        <a:pt x="2644930" y="1984"/>
                                      </a:lnTo>
                                      <a:lnTo>
                                        <a:pt x="2682633" y="15875"/>
                                      </a:lnTo>
                                      <a:lnTo>
                                        <a:pt x="2696524" y="53578"/>
                                      </a:lnTo>
                                      <a:lnTo>
                                        <a:pt x="2698508" y="127000"/>
                                      </a:lnTo>
                                      <a:lnTo>
                                        <a:pt x="2698508" y="541138"/>
                                      </a:lnTo>
                                      <a:lnTo>
                                        <a:pt x="2696524" y="614560"/>
                                      </a:lnTo>
                                      <a:lnTo>
                                        <a:pt x="2682633" y="652263"/>
                                      </a:lnTo>
                                      <a:lnTo>
                                        <a:pt x="2644930" y="666154"/>
                                      </a:lnTo>
                                      <a:lnTo>
                                        <a:pt x="2571508" y="668139"/>
                                      </a:lnTo>
                                      <a:lnTo>
                                        <a:pt x="126999" y="668139"/>
                                      </a:lnTo>
                                      <a:lnTo>
                                        <a:pt x="53578" y="666154"/>
                                      </a:lnTo>
                                      <a:lnTo>
                                        <a:pt x="15874" y="652263"/>
                                      </a:lnTo>
                                      <a:lnTo>
                                        <a:pt x="1984" y="614560"/>
                                      </a:lnTo>
                                      <a:lnTo>
                                        <a:pt x="0" y="541138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000007pt;margin-top:-29.57032pt;width:214.5pt;height:54.65pt;mso-position-horizontal-relative:column;mso-position-vertical-relative:paragraph;z-index:-16685568" id="docshapegroup2" coordorigin="-20,-591" coordsize="4290,1093">
                      <v:shape style="position:absolute;left:0;top:-572;width:4250;height:1053" id="docshape3" coordorigin="0,-571" coordsize="4250,1053" path="m0,281l0,-371,3,-487,25,-546,84,-568,200,-571,4050,-571,4165,-568,4225,-546,4246,-487,4250,-371,4250,281,4246,396,4225,456,4165,478,4050,481,200,481,84,478,25,456,3,396,0,281e" filled="false" stroked="true" strokeweight="2.000013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z w:val="8"/>
              </w:rPr>
              <w:t>Сертификат</w:t>
            </w:r>
            <w:r>
              <w:rPr>
                <w:rFonts w:ascii="Arial MT" w:hAnsi="Arial MT"/>
                <w:sz w:val="8"/>
              </w:rPr>
              <w:t>:</w:t>
            </w:r>
            <w:r>
              <w:rPr>
                <w:rFonts w:ascii="Arial MT" w:hAnsi="Arial MT"/>
                <w:spacing w:val="47"/>
                <w:sz w:val="8"/>
              </w:rPr>
              <w:t> </w:t>
            </w:r>
            <w:r>
              <w:rPr>
                <w:rFonts w:ascii="Arial MT" w:hAnsi="Arial MT"/>
                <w:spacing w:val="-2"/>
                <w:sz w:val="8"/>
              </w:rPr>
              <w:t>01DEF9A2001AB07DAC483EA6E0C1193970</w:t>
            </w:r>
          </w:p>
          <w:p>
            <w:pPr>
              <w:pStyle w:val="TableParagraph"/>
              <w:spacing w:before="8"/>
              <w:ind w:left="200"/>
              <w:rPr>
                <w:rFonts w:ascii="Microsoft Sans Serif" w:hAnsi="Microsoft Sans Serif"/>
                <w:sz w:val="8"/>
              </w:rPr>
            </w:pPr>
            <w:r>
              <w:rPr>
                <w:rFonts w:ascii="Microsoft Sans Serif" w:hAnsi="Microsoft Sans Serif"/>
                <w:sz w:val="8"/>
              </w:rPr>
              <w:t>Владелец</w:t>
            </w:r>
            <w:r>
              <w:rPr>
                <w:rFonts w:ascii="Arial MT" w:hAnsi="Arial MT"/>
                <w:sz w:val="8"/>
              </w:rPr>
              <w:t>:</w:t>
            </w:r>
            <w:r>
              <w:rPr>
                <w:rFonts w:ascii="Arial MT" w:hAnsi="Arial MT"/>
                <w:spacing w:val="10"/>
                <w:sz w:val="8"/>
              </w:rPr>
              <w:t> </w:t>
            </w:r>
            <w:r>
              <w:rPr>
                <w:rFonts w:ascii="Microsoft Sans Serif" w:hAnsi="Microsoft Sans Serif"/>
                <w:sz w:val="8"/>
              </w:rPr>
              <w:t>ЗАХАРОВА</w:t>
            </w:r>
            <w:r>
              <w:rPr>
                <w:rFonts w:ascii="Microsoft Sans Serif" w:hAnsi="Microsoft Sans Serif"/>
                <w:spacing w:val="11"/>
                <w:sz w:val="8"/>
              </w:rPr>
              <w:t> </w:t>
            </w:r>
            <w:r>
              <w:rPr>
                <w:rFonts w:ascii="Microsoft Sans Serif" w:hAnsi="Microsoft Sans Serif"/>
                <w:sz w:val="8"/>
              </w:rPr>
              <w:t>НАТАЛЬЯ</w:t>
            </w:r>
            <w:r>
              <w:rPr>
                <w:rFonts w:ascii="Microsoft Sans Serif" w:hAnsi="Microsoft Sans Serif"/>
                <w:spacing w:val="11"/>
                <w:sz w:val="8"/>
              </w:rPr>
              <w:t> </w:t>
            </w:r>
            <w:r>
              <w:rPr>
                <w:rFonts w:ascii="Microsoft Sans Serif" w:hAnsi="Microsoft Sans Serif"/>
                <w:spacing w:val="-2"/>
                <w:sz w:val="8"/>
              </w:rPr>
              <w:t>НИКОЛАЕВНА</w:t>
            </w:r>
          </w:p>
          <w:p>
            <w:pPr>
              <w:pStyle w:val="TableParagraph"/>
              <w:spacing w:before="8"/>
              <w:ind w:left="200"/>
              <w:rPr>
                <w:rFonts w:ascii="Arial MT" w:hAnsi="Arial MT"/>
                <w:sz w:val="8"/>
              </w:rPr>
            </w:pPr>
            <w:r>
              <w:rPr>
                <w:rFonts w:ascii="Microsoft Sans Serif" w:hAnsi="Microsoft Sans Serif"/>
                <w:sz w:val="8"/>
              </w:rPr>
              <w:t>Действителен</w:t>
            </w:r>
            <w:r>
              <w:rPr>
                <w:rFonts w:ascii="Arial MT" w:hAnsi="Arial MT"/>
                <w:sz w:val="8"/>
              </w:rPr>
              <w:t>:</w:t>
            </w:r>
            <w:r>
              <w:rPr>
                <w:rFonts w:ascii="Arial MT" w:hAnsi="Arial MT"/>
                <w:spacing w:val="6"/>
                <w:sz w:val="8"/>
              </w:rPr>
              <w:t> </w:t>
            </w:r>
            <w:r>
              <w:rPr>
                <w:rFonts w:ascii="Microsoft Sans Serif" w:hAnsi="Microsoft Sans Serif"/>
                <w:sz w:val="8"/>
              </w:rPr>
              <w:t>с</w:t>
            </w:r>
            <w:r>
              <w:rPr>
                <w:rFonts w:ascii="Microsoft Sans Serif" w:hAnsi="Microsoft Sans Serif"/>
                <w:spacing w:val="6"/>
                <w:sz w:val="8"/>
              </w:rPr>
              <w:t> </w:t>
            </w:r>
            <w:r>
              <w:rPr>
                <w:rFonts w:ascii="Arial MT" w:hAnsi="Arial MT"/>
                <w:sz w:val="8"/>
              </w:rPr>
              <w:t>07.06.2023</w:t>
            </w:r>
            <w:r>
              <w:rPr>
                <w:rFonts w:ascii="Arial MT" w:hAnsi="Arial MT"/>
                <w:spacing w:val="5"/>
                <w:sz w:val="8"/>
              </w:rPr>
              <w:t> </w:t>
            </w:r>
            <w:r>
              <w:rPr>
                <w:rFonts w:ascii="Microsoft Sans Serif" w:hAnsi="Microsoft Sans Serif"/>
                <w:sz w:val="8"/>
              </w:rPr>
              <w:t>до</w:t>
            </w:r>
            <w:r>
              <w:rPr>
                <w:rFonts w:ascii="Microsoft Sans Serif" w:hAnsi="Microsoft Sans Serif"/>
                <w:spacing w:val="6"/>
                <w:sz w:val="8"/>
              </w:rPr>
              <w:t> </w:t>
            </w:r>
            <w:r>
              <w:rPr>
                <w:rFonts w:ascii="Arial MT" w:hAnsi="Arial MT"/>
                <w:spacing w:val="-2"/>
                <w:sz w:val="8"/>
              </w:rPr>
              <w:t>07.09.2024</w:t>
            </w:r>
          </w:p>
          <w:p>
            <w:pPr>
              <w:pStyle w:val="TableParagraph"/>
              <w:tabs>
                <w:tab w:pos="2895" w:val="left" w:leader="none"/>
              </w:tabs>
              <w:spacing w:line="273" w:lineRule="exact" w:before="8"/>
              <w:ind w:left="28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  <w:p>
            <w:pPr>
              <w:pStyle w:val="TableParagraph"/>
              <w:spacing w:line="360" w:lineRule="auto"/>
              <w:ind w:left="522" w:right="307" w:firstLine="2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(подпись руководителя соискателя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лицензии (лицензиата) или иного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лица,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имеющего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право</w:t>
            </w:r>
            <w:r>
              <w:rPr>
                <w:i/>
                <w:spacing w:val="-10"/>
                <w:sz w:val="16"/>
              </w:rPr>
              <w:t> </w:t>
            </w:r>
            <w:r>
              <w:rPr>
                <w:i/>
                <w:sz w:val="16"/>
              </w:rPr>
              <w:t>действовать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от имени соискателя лицензии</w:t>
            </w:r>
          </w:p>
          <w:p>
            <w:pPr>
              <w:pStyle w:val="TableParagraph"/>
              <w:spacing w:line="164" w:lineRule="exact"/>
              <w:ind w:left="216"/>
              <w:jc w:val="center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(лицензиата))</w:t>
            </w:r>
          </w:p>
        </w:tc>
        <w:tc>
          <w:tcPr>
            <w:tcW w:w="592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3"/>
              <w:rPr>
                <w:sz w:val="24"/>
              </w:rPr>
            </w:pPr>
          </w:p>
          <w:p>
            <w:pPr>
              <w:pStyle w:val="TableParagraph"/>
              <w:tabs>
                <w:tab w:pos="1532" w:val="left" w:leader="none"/>
                <w:tab w:pos="6125" w:val="left" w:leader="none"/>
              </w:tabs>
              <w:spacing w:line="256" w:lineRule="exact"/>
              <w:ind w:left="28" w:right="-216"/>
              <w:rPr>
                <w:sz w:val="24"/>
              </w:rPr>
            </w:pPr>
            <w:r>
              <w:rPr>
                <w:sz w:val="24"/>
                <w:u w:val="single"/>
              </w:rPr>
              <w:tab/>
              <w:t>Захарова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Наталья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Николаевна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1282" w:hRule="atLeast"/>
        </w:trPr>
        <w:tc>
          <w:tcPr>
            <w:tcW w:w="6152" w:type="dxa"/>
          </w:tcPr>
          <w:p>
            <w:pPr>
              <w:pStyle w:val="TableParagraph"/>
              <w:spacing w:line="360" w:lineRule="auto"/>
              <w:ind w:left="842" w:right="-216" w:hanging="793"/>
              <w:rPr>
                <w:i/>
                <w:sz w:val="16"/>
              </w:rPr>
            </w:pPr>
            <w:r>
              <w:rPr>
                <w:i/>
                <w:sz w:val="16"/>
              </w:rPr>
              <w:t>(должность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руководителя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соискателя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лицензии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(лицензиата)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или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иного</w:t>
            </w:r>
            <w:r>
              <w:rPr>
                <w:i/>
                <w:spacing w:val="-4"/>
                <w:sz w:val="16"/>
              </w:rPr>
              <w:t> </w:t>
            </w:r>
            <w:r>
              <w:rPr>
                <w:i/>
                <w:sz w:val="16"/>
              </w:rPr>
              <w:t>лица,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имеющего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право действовать от имени соискателя лицензии (лицензиата))</w:t>
            </w:r>
          </w:p>
        </w:tc>
        <w:tc>
          <w:tcPr>
            <w:tcW w:w="3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20" w:type="dxa"/>
          </w:tcPr>
          <w:p>
            <w:pPr>
              <w:pStyle w:val="TableParagraph"/>
              <w:spacing w:line="360" w:lineRule="auto"/>
              <w:ind w:left="256" w:right="47" w:firstLine="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(фамилия, имя, отчество (при наличии) руководителя соискателя лицензии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(лицензиата)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или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иного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лица,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имеющего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право</w:t>
            </w:r>
            <w:r>
              <w:rPr>
                <w:i/>
                <w:spacing w:val="-3"/>
                <w:sz w:val="16"/>
              </w:rPr>
              <w:t> </w:t>
            </w:r>
            <w:r>
              <w:rPr>
                <w:i/>
                <w:sz w:val="16"/>
              </w:rPr>
              <w:t>действовать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от</w:t>
            </w:r>
            <w:r>
              <w:rPr>
                <w:i/>
                <w:spacing w:val="-7"/>
                <w:sz w:val="16"/>
              </w:rPr>
              <w:t> </w:t>
            </w:r>
            <w:r>
              <w:rPr>
                <w:i/>
                <w:sz w:val="16"/>
              </w:rPr>
              <w:t>имени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соискателя</w:t>
            </w:r>
            <w:r>
              <w:rPr>
                <w:i/>
                <w:spacing w:val="40"/>
                <w:sz w:val="16"/>
              </w:rPr>
              <w:t> </w:t>
            </w:r>
            <w:r>
              <w:rPr>
                <w:i/>
                <w:sz w:val="16"/>
              </w:rPr>
              <w:t>лицензии (лицензиата))</w:t>
            </w:r>
          </w:p>
        </w:tc>
      </w:tr>
    </w:tbl>
    <w:p>
      <w:pPr>
        <w:spacing w:before="109"/>
        <w:ind w:left="280" w:right="0" w:firstLine="0"/>
        <w:jc w:val="left"/>
        <w:rPr>
          <w:sz w:val="24"/>
        </w:rPr>
      </w:pPr>
      <w:r>
        <w:rPr>
          <w:spacing w:val="-4"/>
          <w:sz w:val="24"/>
        </w:rPr>
        <w:t>М.П.</w:t>
      </w:r>
    </w:p>
    <w:p>
      <w:pPr>
        <w:spacing w:after="0"/>
        <w:jc w:val="left"/>
        <w:rPr>
          <w:sz w:val="24"/>
        </w:rPr>
        <w:sectPr>
          <w:pgSz w:w="16840" w:h="11910" w:orient="landscape"/>
          <w:pgMar w:header="717" w:footer="0" w:top="980" w:bottom="280" w:left="440" w:right="180"/>
        </w:sectPr>
      </w:pPr>
    </w:p>
    <w:p>
      <w:pPr>
        <w:pStyle w:val="BodyText"/>
        <w:spacing w:before="186"/>
        <w:rPr>
          <w:sz w:val="20"/>
        </w:rPr>
      </w:pPr>
    </w:p>
    <w:tbl>
      <w:tblPr>
        <w:tblW w:w="0" w:type="auto"/>
        <w:jc w:val="left"/>
        <w:tblInd w:w="4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67"/>
      </w:tblGrid>
      <w:tr>
        <w:trPr>
          <w:trHeight w:val="528" w:hRule="atLeast"/>
        </w:trPr>
        <w:tc>
          <w:tcPr>
            <w:tcW w:w="15467" w:type="dxa"/>
          </w:tcPr>
          <w:p>
            <w:pPr>
              <w:pStyle w:val="TableParagraph"/>
              <w:ind w:left="50" w:firstLine="403"/>
              <w:rPr>
                <w:sz w:val="20"/>
              </w:rPr>
            </w:pPr>
            <w:r>
              <w:rPr>
                <w:sz w:val="20"/>
                <w:vertAlign w:val="superscript"/>
              </w:rPr>
              <w:t>1</w:t>
            </w:r>
            <w:r>
              <w:rPr>
                <w:spacing w:val="4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Заполняется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случае,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если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соискатель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лицензии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(лицензиат)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намерен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осуществлять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образовательную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деятельность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филиале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(филиалах).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Информация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филиале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(филиалах) указывается отдельно по каждому филиалу (филиалам).</w:t>
            </w:r>
          </w:p>
        </w:tc>
      </w:tr>
      <w:tr>
        <w:trPr>
          <w:trHeight w:val="1064" w:hRule="atLeast"/>
        </w:trPr>
        <w:tc>
          <w:tcPr>
            <w:tcW w:w="15467" w:type="dxa"/>
          </w:tcPr>
          <w:p>
            <w:pPr>
              <w:pStyle w:val="TableParagraph"/>
              <w:spacing w:before="68"/>
              <w:ind w:left="50" w:right="50" w:firstLine="403"/>
              <w:jc w:val="both"/>
              <w:rPr>
                <w:sz w:val="20"/>
              </w:rPr>
            </w:pPr>
            <w:r>
              <w:rPr>
                <w:sz w:val="20"/>
                <w:vertAlign w:val="superscript"/>
              </w:rPr>
              <w:t>2</w:t>
            </w:r>
            <w:r>
              <w:rPr>
                <w:spacing w:val="4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При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переоформлении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лицензии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осуществление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образовательной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деятельности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связи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изменением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перечня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образовательных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услуг при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намерении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лицензиата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оказывать образовательные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услуги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по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реализации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новых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образовательных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программ,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не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указанных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приложении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(приложениях)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к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лицензии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осуществление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образовательной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деятельности, в разделе указывается информация о зданиях, строениях, сооружениях, помещениях, а также об объектах, подтверждающих наличие материально-технического обеспечения, которые лицензиат планирует использовать для обеспечения образовательной деятельности по реализации новых образовательных программ.</w:t>
            </w:r>
          </w:p>
        </w:tc>
      </w:tr>
      <w:tr>
        <w:trPr>
          <w:trHeight w:val="1339" w:hRule="atLeast"/>
        </w:trPr>
        <w:tc>
          <w:tcPr>
            <w:tcW w:w="15467" w:type="dxa"/>
          </w:tcPr>
          <w:p>
            <w:pPr>
              <w:pStyle w:val="TableParagraph"/>
              <w:spacing w:before="69"/>
              <w:ind w:left="50" w:right="51" w:firstLine="403"/>
              <w:jc w:val="both"/>
              <w:rPr>
                <w:sz w:val="20"/>
              </w:rPr>
            </w:pPr>
            <w:r>
              <w:rPr>
                <w:sz w:val="20"/>
              </w:rPr>
              <w:t>При переоформлении лицензии на осуществление образовательной деятельности в связи с изменением адреса (адресов) места (мест) осуществления образовательной деятельности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намерении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лицензиата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осуществлять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образовательную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деятельность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адресу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(адресам)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места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(мест)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осуществления,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указанному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(указанным)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приложении (приложениях) к лицензии на осуществление образовательной деятельности, в разделе указывается информация о зданиях, строениях, сооружениях, помещениях, а также об объектах,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подтверждающих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наличие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материально-технического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обеспечения,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которые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расположены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адресу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(адресам)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места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(мест)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осуществления,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указанному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(указанным) в приложении (приложениях) к лицензии на осуществление образовательной деятельности.</w:t>
            </w:r>
          </w:p>
        </w:tc>
      </w:tr>
      <w:tr>
        <w:trPr>
          <w:trHeight w:val="2000" w:hRule="atLeast"/>
        </w:trPr>
        <w:tc>
          <w:tcPr>
            <w:tcW w:w="15467" w:type="dxa"/>
          </w:tcPr>
          <w:p>
            <w:pPr>
              <w:pStyle w:val="TableParagraph"/>
              <w:spacing w:before="119"/>
              <w:ind w:left="50" w:right="47" w:firstLine="403"/>
              <w:jc w:val="both"/>
              <w:rPr>
                <w:sz w:val="20"/>
              </w:rPr>
            </w:pP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  <w:vertAlign w:val="baseline"/>
              </w:rPr>
              <w:t> Образовательными организациями, планирующими реализовывать (реализующими) образовательные программы, содержащие сведения, составляющие государственную тайну, и находящимися в ведении федерального органа исполнительной власти в области обеспечения безопасности, федерального органа исполнительной власти, осуществляющего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функции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по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выработке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государственной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политики,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нормативно-правовому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регулированию,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контролю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надзору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сфере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государственной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охраны,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области обороны, федерального органа исполнительной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власти,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осуществляющего функции по выработке 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реализации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государственной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политики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и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нормативно-правовому регулированию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сфере внутренних дел,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 охраны, не заполняется.</w:t>
            </w:r>
          </w:p>
        </w:tc>
      </w:tr>
      <w:tr>
        <w:trPr>
          <w:trHeight w:val="271" w:hRule="atLeast"/>
        </w:trPr>
        <w:tc>
          <w:tcPr>
            <w:tcW w:w="15467" w:type="dxa"/>
          </w:tcPr>
          <w:p>
            <w:pPr>
              <w:pStyle w:val="TableParagraph"/>
              <w:spacing w:line="210" w:lineRule="exact" w:before="41"/>
              <w:ind w:left="453"/>
              <w:rPr>
                <w:sz w:val="20"/>
              </w:rPr>
            </w:pPr>
            <w:r>
              <w:rPr>
                <w:sz w:val="20"/>
                <w:vertAlign w:val="superscript"/>
              </w:rPr>
              <w:t>4</w:t>
            </w:r>
            <w:r>
              <w:rPr>
                <w:spacing w:val="3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Заполняется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соискателем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лицензии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(лицензиатом)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при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наличии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образовательных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программ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подготовки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водителей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автомототранспортных</w:t>
            </w:r>
            <w:r>
              <w:rPr>
                <w:spacing w:val="4"/>
                <w:sz w:val="20"/>
                <w:vertAlign w:val="baseline"/>
              </w:rPr>
              <w:t> </w:t>
            </w:r>
            <w:r>
              <w:rPr>
                <w:spacing w:val="-2"/>
                <w:sz w:val="20"/>
                <w:vertAlign w:val="baseline"/>
              </w:rPr>
              <w:t>средств.</w:t>
            </w:r>
          </w:p>
        </w:tc>
      </w:tr>
    </w:tbl>
    <w:sectPr>
      <w:pgSz w:w="16840" w:h="11910" w:orient="landscape"/>
      <w:pgMar w:header="717" w:footer="0" w:top="980" w:bottom="280" w:left="44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630912">
              <wp:simplePos x="0" y="0"/>
              <wp:positionH relativeFrom="page">
                <wp:posOffset>5232527</wp:posOffset>
              </wp:positionH>
              <wp:positionV relativeFrom="page">
                <wp:posOffset>442806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2.01001pt;margin-top:34.86665pt;width:19pt;height:15.3pt;mso-position-horizontal-relative:page;mso-position-vertical-relative:page;z-index:-1668556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."/>
      <w:lvlJc w:val="left"/>
      <w:pPr>
        <w:ind w:left="245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05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71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37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02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6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34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9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5" w:hanging="138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245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05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71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37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02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6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34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9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5" w:hanging="138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245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05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71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37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02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6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34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9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5" w:hanging="138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5"/>
      <w:numFmt w:val="decimal"/>
      <w:lvlText w:val="%1."/>
      <w:lvlJc w:val="left"/>
      <w:pPr>
        <w:ind w:left="829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5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6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73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81" w:hanging="361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829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2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3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43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5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35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66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73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281" w:hanging="361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290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59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19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79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38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8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17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77" w:hanging="182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6"/>
      <w:numFmt w:val="decimal"/>
      <w:lvlText w:val="%1."/>
      <w:lvlJc w:val="left"/>
      <w:pPr>
        <w:ind w:left="211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2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29" w:hanging="19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7" w:hanging="19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95" w:hanging="19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83" w:hanging="19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570" w:hanging="19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958" w:hanging="19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346" w:hanging="19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33" w:hanging="19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21" w:hanging="197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66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3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7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1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54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2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02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75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49" w:hanging="138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211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3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11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3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0"/>
      <w:numFmt w:val="decimal"/>
      <w:lvlText w:val="%1."/>
      <w:lvlJc w:val="left"/>
      <w:pPr>
        <w:ind w:left="303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59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19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79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38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8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8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17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77" w:hanging="274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11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3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9"/>
      <w:numFmt w:val="decimal"/>
      <w:lvlText w:val="%1."/>
      <w:lvlJc w:val="left"/>
      <w:pPr>
        <w:ind w:left="211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1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3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211" w:hanging="1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3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3"/>
      <w:numFmt w:val="decimal"/>
      <w:lvlText w:val="%1."/>
      <w:lvlJc w:val="left"/>
      <w:pPr>
        <w:ind w:left="257" w:hanging="22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3" w:hanging="2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7" w:hanging="2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51" w:hanging="2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14" w:hanging="2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8" w:hanging="2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42" w:hanging="2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05" w:hanging="2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9" w:hanging="229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11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1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2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66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3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7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1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54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2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02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75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49" w:hanging="13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66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3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7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1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54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2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02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75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49" w:hanging="13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11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66" w:hanging="1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33" w:hanging="1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07" w:hanging="1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1" w:hanging="1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54" w:hanging="1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28" w:hanging="1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02" w:hanging="1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75" w:hanging="1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49" w:hanging="13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3"/>
      <w:numFmt w:val="decimal"/>
      <w:lvlText w:val="%1."/>
      <w:lvlJc w:val="left"/>
      <w:pPr>
        <w:ind w:left="257" w:hanging="22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3" w:hanging="2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7" w:hanging="2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51" w:hanging="2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14" w:hanging="2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8" w:hanging="2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42" w:hanging="2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05" w:hanging="2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9" w:hanging="229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0"/>
      <w:numFmt w:val="decimal"/>
      <w:lvlText w:val="%1."/>
      <w:lvlJc w:val="left"/>
      <w:pPr>
        <w:ind w:left="302" w:hanging="2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59" w:hanging="2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19" w:hanging="2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79" w:hanging="2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38" w:hanging="2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8" w:hanging="2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58" w:hanging="2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17" w:hanging="2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77" w:hanging="273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11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3"/>
      <w:numFmt w:val="decimal"/>
      <w:lvlText w:val="%1."/>
      <w:lvlJc w:val="left"/>
      <w:pPr>
        <w:ind w:left="257" w:hanging="22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3" w:hanging="22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7" w:hanging="2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51" w:hanging="2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14" w:hanging="2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78" w:hanging="2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42" w:hanging="2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805" w:hanging="2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9" w:hanging="22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11" w:hanging="1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87" w:hanging="18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55" w:hanging="1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23" w:hanging="1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0" w:hanging="1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58" w:hanging="1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26" w:hanging="1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793" w:hanging="1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161" w:hanging="182"/>
      </w:pPr>
      <w:rPr>
        <w:rFonts w:hint="default"/>
        <w:lang w:val="ru-RU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2024-07-03T12:13:26Z</dcterms:created>
  <dcterms:modified xsi:type="dcterms:W3CDTF">2024-07-03T12:13:26Z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2024-07-03T00:00:00Z</vt:filetime>
  </property>
  <property fmtid="{D5CDD505-2E9C-101B-9397-08002B2CF9AE}" pid="5" name="Producer">
    <vt:lpwstr>Microsoft® Word 2019</vt:lpwstr>
  </property>
</Properties>
</file>